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A38" w:rsidRDefault="00A33A38" w:rsidP="009827B1">
      <w:pPr>
        <w:pStyle w:val="a3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>
        <w:rPr>
          <w:noProof/>
        </w:rPr>
        <w:drawing>
          <wp:inline distT="0" distB="0" distL="0" distR="0" wp14:anchorId="227365A3" wp14:editId="400EE40C">
            <wp:extent cx="464185" cy="55943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7B1" w:rsidRPr="00C63D50" w:rsidRDefault="00CB4EDA" w:rsidP="009827B1">
      <w:pPr>
        <w:pStyle w:val="a3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5EBAE935" wp14:editId="43918094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0518" w:rsidRPr="009F02BE" w:rsidRDefault="00580518" w:rsidP="009827B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580518" w:rsidRDefault="00580518" w:rsidP="009827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" strokecolor="white">
                <v:textbox>
                  <w:txbxContent>
                    <w:p w:rsidR="00580518" w:rsidRPr="009F02BE" w:rsidRDefault="00580518" w:rsidP="009827B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:rsidR="00580518" w:rsidRDefault="00580518" w:rsidP="009827B1"/>
                  </w:txbxContent>
                </v:textbox>
                <w10:anchorlock/>
              </v:shape>
            </w:pict>
          </mc:Fallback>
        </mc:AlternateContent>
      </w:r>
    </w:p>
    <w:p w:rsidR="009827B1" w:rsidRPr="00C63D50" w:rsidRDefault="009827B1" w:rsidP="009827B1">
      <w:pPr>
        <w:pStyle w:val="a3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АДМИНИСТРАЦИЯ ГОРОДА НОРИЛЬСКА</w:t>
      </w:r>
    </w:p>
    <w:p w:rsidR="009827B1" w:rsidRPr="00C63D50" w:rsidRDefault="009827B1" w:rsidP="009827B1">
      <w:pPr>
        <w:pStyle w:val="a3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КРАСНОЯРСКОГО КРАЯ</w:t>
      </w:r>
    </w:p>
    <w:p w:rsidR="009827B1" w:rsidRPr="00C63D50" w:rsidRDefault="00CB4EDA" w:rsidP="009827B1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5080" t="9525" r="13970" b="952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0518" w:rsidRPr="009F02BE" w:rsidRDefault="00580518" w:rsidP="009827B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335.35pt;margin-top:8.1pt;width:99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" strokecolor="white">
                <v:textbox>
                  <w:txbxContent>
                    <w:p w:rsidR="00580518" w:rsidRPr="009F02BE" w:rsidRDefault="00580518" w:rsidP="009827B1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9827B1">
        <w:rPr>
          <w:noProof/>
          <w:sz w:val="24"/>
          <w:szCs w:val="24"/>
        </w:rPr>
        <w:t xml:space="preserve"> </w:t>
      </w:r>
    </w:p>
    <w:p w:rsidR="009827B1" w:rsidRDefault="009827B1" w:rsidP="009827B1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9827B1" w:rsidRPr="00C63D50" w:rsidRDefault="009827B1" w:rsidP="009827B1">
      <w:pPr>
        <w:pStyle w:val="a3"/>
        <w:jc w:val="center"/>
        <w:rPr>
          <w:color w:val="000000"/>
          <w:sz w:val="18"/>
          <w:szCs w:val="18"/>
        </w:rPr>
      </w:pPr>
    </w:p>
    <w:p w:rsidR="00752636" w:rsidRPr="00C63D50" w:rsidRDefault="00DA4214" w:rsidP="00752636">
      <w:pPr>
        <w:tabs>
          <w:tab w:val="left" w:pos="3969"/>
          <w:tab w:val="left" w:pos="7797"/>
        </w:tabs>
        <w:ind w:right="-161"/>
        <w:rPr>
          <w:color w:val="000000"/>
          <w:szCs w:val="26"/>
        </w:rPr>
      </w:pPr>
      <w:r>
        <w:rPr>
          <w:color w:val="000000"/>
          <w:szCs w:val="26"/>
        </w:rPr>
        <w:t>01.11.2016</w:t>
      </w:r>
      <w:r w:rsidR="009827B1">
        <w:rPr>
          <w:color w:val="000000"/>
          <w:szCs w:val="26"/>
        </w:rPr>
        <w:tab/>
        <w:t xml:space="preserve">    г.</w:t>
      </w:r>
      <w:r w:rsidR="002C4602">
        <w:rPr>
          <w:color w:val="000000"/>
          <w:szCs w:val="26"/>
        </w:rPr>
        <w:t xml:space="preserve"> </w:t>
      </w:r>
      <w:r w:rsidR="00C65190">
        <w:rPr>
          <w:color w:val="000000"/>
          <w:szCs w:val="26"/>
        </w:rPr>
        <w:t>Норильск</w:t>
      </w:r>
      <w:r w:rsidR="00C65190">
        <w:rPr>
          <w:color w:val="000000"/>
          <w:szCs w:val="26"/>
        </w:rPr>
        <w:tab/>
        <w:t xml:space="preserve">       </w:t>
      </w:r>
      <w:r>
        <w:rPr>
          <w:color w:val="000000"/>
          <w:szCs w:val="26"/>
        </w:rPr>
        <w:tab/>
      </w:r>
      <w:bookmarkStart w:id="0" w:name="_GoBack"/>
      <w:bookmarkEnd w:id="0"/>
      <w:r w:rsidR="00752636" w:rsidRPr="00C63D50">
        <w:rPr>
          <w:color w:val="000000"/>
          <w:szCs w:val="26"/>
        </w:rPr>
        <w:t>№</w:t>
      </w:r>
      <w:r w:rsidR="00752636"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530</w:t>
      </w:r>
    </w:p>
    <w:p w:rsidR="009827B1" w:rsidRPr="00C63D50" w:rsidRDefault="009827B1" w:rsidP="009827B1">
      <w:pPr>
        <w:tabs>
          <w:tab w:val="left" w:pos="3969"/>
          <w:tab w:val="left" w:pos="7797"/>
        </w:tabs>
        <w:ind w:right="-161"/>
        <w:rPr>
          <w:color w:val="000000"/>
          <w:szCs w:val="26"/>
        </w:rPr>
      </w:pPr>
    </w:p>
    <w:p w:rsidR="009A2271" w:rsidRPr="00580518" w:rsidRDefault="009A2271" w:rsidP="009827B1">
      <w:pPr>
        <w:rPr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4A0" w:firstRow="1" w:lastRow="0" w:firstColumn="1" w:lastColumn="0" w:noHBand="0" w:noVBand="1"/>
      </w:tblPr>
      <w:tblGrid>
        <w:gridCol w:w="9685"/>
      </w:tblGrid>
      <w:tr w:rsidR="009827B1" w:rsidTr="009D3C9C">
        <w:trPr>
          <w:cantSplit/>
          <w:trHeight w:val="344"/>
        </w:trPr>
        <w:tc>
          <w:tcPr>
            <w:tcW w:w="968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827B1" w:rsidRPr="00C968CF" w:rsidRDefault="009827B1" w:rsidP="005C2D39">
            <w:pPr>
              <w:autoSpaceDE w:val="0"/>
              <w:autoSpaceDN w:val="0"/>
              <w:adjustRightInd w:val="0"/>
              <w:jc w:val="both"/>
              <w:rPr>
                <w:spacing w:val="-2"/>
                <w:szCs w:val="26"/>
              </w:rPr>
            </w:pPr>
            <w:r>
              <w:rPr>
                <w:spacing w:val="-2"/>
                <w:szCs w:val="26"/>
              </w:rPr>
              <w:t xml:space="preserve">О внесении изменений в постановление Администрации города Норильска </w:t>
            </w:r>
            <w:r w:rsidR="00B937F6">
              <w:rPr>
                <w:spacing w:val="-2"/>
                <w:szCs w:val="26"/>
              </w:rPr>
              <w:br/>
            </w:r>
            <w:r w:rsidRPr="004A2B55">
              <w:rPr>
                <w:spacing w:val="-2"/>
                <w:szCs w:val="26"/>
              </w:rPr>
              <w:t xml:space="preserve">от </w:t>
            </w:r>
            <w:r w:rsidR="00F73018" w:rsidRPr="004A2B55">
              <w:rPr>
                <w:bCs/>
                <w:szCs w:val="26"/>
              </w:rPr>
              <w:t>25</w:t>
            </w:r>
            <w:r w:rsidR="00F73018" w:rsidRPr="004A2B55">
              <w:rPr>
                <w:szCs w:val="26"/>
              </w:rPr>
              <w:t>.05.2010</w:t>
            </w:r>
            <w:r w:rsidR="0040024C" w:rsidRPr="004A2B55">
              <w:rPr>
                <w:bCs/>
                <w:szCs w:val="26"/>
              </w:rPr>
              <w:t xml:space="preserve"> № </w:t>
            </w:r>
            <w:r w:rsidR="00F73018" w:rsidRPr="004A2B55">
              <w:rPr>
                <w:bCs/>
                <w:szCs w:val="26"/>
              </w:rPr>
              <w:t>199</w:t>
            </w:r>
            <w:r w:rsidR="00F73018">
              <w:rPr>
                <w:b/>
                <w:spacing w:val="-2"/>
                <w:szCs w:val="26"/>
              </w:rPr>
              <w:t xml:space="preserve"> </w:t>
            </w:r>
          </w:p>
        </w:tc>
      </w:tr>
      <w:tr w:rsidR="009827B1" w:rsidTr="005C2D39">
        <w:trPr>
          <w:cantSplit/>
          <w:trHeight w:val="339"/>
        </w:trPr>
        <w:tc>
          <w:tcPr>
            <w:tcW w:w="96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27B1" w:rsidRDefault="009827B1" w:rsidP="009D3C9C">
            <w:pPr>
              <w:rPr>
                <w:spacing w:val="-2"/>
                <w:szCs w:val="26"/>
              </w:rPr>
            </w:pPr>
          </w:p>
        </w:tc>
      </w:tr>
    </w:tbl>
    <w:p w:rsidR="009827B1" w:rsidRDefault="009827B1" w:rsidP="00F81859">
      <w:pPr>
        <w:tabs>
          <w:tab w:val="left" w:pos="2835"/>
        </w:tabs>
        <w:spacing w:line="0" w:lineRule="atLeast"/>
        <w:ind w:right="5600"/>
        <w:jc w:val="both"/>
        <w:rPr>
          <w:spacing w:val="-2"/>
          <w:szCs w:val="26"/>
        </w:rPr>
      </w:pPr>
    </w:p>
    <w:p w:rsidR="009A2271" w:rsidRPr="00F81859" w:rsidRDefault="009A2271" w:rsidP="00F81859">
      <w:pPr>
        <w:tabs>
          <w:tab w:val="left" w:pos="2835"/>
        </w:tabs>
        <w:spacing w:line="0" w:lineRule="atLeast"/>
        <w:ind w:right="5600"/>
        <w:jc w:val="both"/>
        <w:rPr>
          <w:spacing w:val="-2"/>
          <w:szCs w:val="26"/>
        </w:rPr>
      </w:pPr>
    </w:p>
    <w:p w:rsidR="002F0750" w:rsidRPr="001618DB" w:rsidRDefault="00574AAD" w:rsidP="001618DB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574AAD">
        <w:rPr>
          <w:rFonts w:eastAsiaTheme="minorHAnsi"/>
          <w:szCs w:val="26"/>
          <w:lang w:eastAsia="en-US"/>
        </w:rPr>
        <w:t>В целях урегулирования отдельных вопросов,</w:t>
      </w:r>
      <w:r w:rsidRPr="00574AAD">
        <w:rPr>
          <w:rFonts w:eastAsiaTheme="minorHAnsi"/>
          <w:sz w:val="24"/>
          <w:szCs w:val="24"/>
          <w:lang w:eastAsia="en-US"/>
        </w:rPr>
        <w:t xml:space="preserve"> </w:t>
      </w:r>
      <w:r w:rsidRPr="00574AAD">
        <w:rPr>
          <w:rFonts w:eastAsiaTheme="minorHAnsi"/>
          <w:szCs w:val="26"/>
          <w:lang w:eastAsia="en-US"/>
        </w:rPr>
        <w:t>связанных с</w:t>
      </w:r>
      <w:r w:rsidR="001618DB">
        <w:rPr>
          <w:rFonts w:eastAsiaTheme="minorHAnsi"/>
          <w:szCs w:val="26"/>
          <w:lang w:eastAsia="en-US"/>
        </w:rPr>
        <w:t xml:space="preserve"> предоставлением</w:t>
      </w:r>
      <w:r w:rsidR="001618DB" w:rsidRPr="001618DB">
        <w:rPr>
          <w:rFonts w:eastAsiaTheme="minorHAnsi"/>
          <w:szCs w:val="26"/>
          <w:lang w:eastAsia="en-US"/>
        </w:rPr>
        <w:t xml:space="preserve"> единовременной доплаты к социальной выплате на приобретение жилых помещений участникам программ переселения</w:t>
      </w:r>
      <w:r w:rsidR="00EE6F8E">
        <w:rPr>
          <w:spacing w:val="-2"/>
          <w:szCs w:val="26"/>
        </w:rPr>
        <w:t xml:space="preserve">, </w:t>
      </w:r>
    </w:p>
    <w:p w:rsidR="009827B1" w:rsidRPr="00FE1FEB" w:rsidRDefault="00B76779" w:rsidP="00BB644F">
      <w:pPr>
        <w:autoSpaceDE w:val="0"/>
        <w:autoSpaceDN w:val="0"/>
        <w:adjustRightInd w:val="0"/>
        <w:jc w:val="both"/>
        <w:rPr>
          <w:rFonts w:eastAsiaTheme="minorHAnsi"/>
          <w:bCs/>
          <w:szCs w:val="26"/>
          <w:lang w:eastAsia="en-US"/>
        </w:rPr>
      </w:pPr>
      <w:r>
        <w:rPr>
          <w:spacing w:val="-2"/>
          <w:szCs w:val="26"/>
        </w:rPr>
        <w:t>ПОСТАНО</w:t>
      </w:r>
      <w:r w:rsidR="009827B1" w:rsidRPr="00FE1FEB">
        <w:rPr>
          <w:spacing w:val="-2"/>
          <w:szCs w:val="26"/>
        </w:rPr>
        <w:t>ВЛЯЮ:</w:t>
      </w:r>
    </w:p>
    <w:p w:rsidR="00BB644F" w:rsidRPr="00693501" w:rsidRDefault="00BB644F" w:rsidP="00F81859">
      <w:pPr>
        <w:pStyle w:val="ConsPlusTitle"/>
        <w:widowControl/>
        <w:spacing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7905" w:rsidRDefault="00693501" w:rsidP="00597E83">
      <w:pPr>
        <w:pStyle w:val="ConsPlusTitle"/>
        <w:widowControl/>
        <w:spacing w:line="0" w:lineRule="atLeast"/>
        <w:ind w:firstLine="709"/>
        <w:jc w:val="both"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1. </w:t>
      </w:r>
      <w:r w:rsidRPr="00693501">
        <w:rPr>
          <w:rFonts w:ascii="Times New Roman" w:hAnsi="Times New Roman" w:cs="Times New Roman"/>
          <w:b w:val="0"/>
          <w:sz w:val="26"/>
          <w:szCs w:val="26"/>
        </w:rPr>
        <w:t xml:space="preserve">Внести в </w:t>
      </w:r>
      <w:r w:rsidR="00E06020">
        <w:rPr>
          <w:rFonts w:ascii="Times New Roman" w:hAnsi="Times New Roman" w:cs="Times New Roman"/>
          <w:b w:val="0"/>
          <w:sz w:val="26"/>
          <w:szCs w:val="26"/>
        </w:rPr>
        <w:t xml:space="preserve">Порядок </w:t>
      </w:r>
      <w:r w:rsidR="00E06020" w:rsidRPr="00E06020">
        <w:rPr>
          <w:rFonts w:ascii="Times New Roman" w:hAnsi="Times New Roman" w:cs="Times New Roman"/>
          <w:b w:val="0"/>
          <w:sz w:val="26"/>
          <w:szCs w:val="26"/>
        </w:rPr>
        <w:t>предоставления еди</w:t>
      </w:r>
      <w:r w:rsidR="00D00EB1">
        <w:rPr>
          <w:rFonts w:ascii="Times New Roman" w:hAnsi="Times New Roman" w:cs="Times New Roman"/>
          <w:b w:val="0"/>
          <w:sz w:val="26"/>
          <w:szCs w:val="26"/>
        </w:rPr>
        <w:t>новременной доплаты к социальной выплате</w:t>
      </w:r>
      <w:r w:rsidR="00E06020" w:rsidRPr="00E06020">
        <w:rPr>
          <w:rFonts w:ascii="Times New Roman" w:hAnsi="Times New Roman" w:cs="Times New Roman"/>
          <w:b w:val="0"/>
          <w:sz w:val="26"/>
          <w:szCs w:val="26"/>
        </w:rPr>
        <w:t xml:space="preserve"> на приобретение жилых помещений участникам прог</w:t>
      </w:r>
      <w:r w:rsidR="0039378F">
        <w:rPr>
          <w:rFonts w:ascii="Times New Roman" w:hAnsi="Times New Roman" w:cs="Times New Roman"/>
          <w:b w:val="0"/>
          <w:sz w:val="26"/>
          <w:szCs w:val="26"/>
        </w:rPr>
        <w:t>рамм переселения, утвержденный п</w:t>
      </w:r>
      <w:r w:rsidR="00E06020" w:rsidRPr="00E06020">
        <w:rPr>
          <w:rFonts w:ascii="Times New Roman" w:hAnsi="Times New Roman" w:cs="Times New Roman"/>
          <w:b w:val="0"/>
          <w:sz w:val="26"/>
          <w:szCs w:val="26"/>
        </w:rPr>
        <w:t>остановлением Администрации города Норильска от 25.05.2010</w:t>
      </w:r>
      <w:r w:rsidR="00E0602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2100CA">
        <w:rPr>
          <w:rFonts w:ascii="Times New Roman" w:hAnsi="Times New Roman" w:cs="Times New Roman"/>
          <w:b w:val="0"/>
          <w:sz w:val="26"/>
          <w:szCs w:val="26"/>
        </w:rPr>
        <w:t xml:space="preserve">      № </w:t>
      </w:r>
      <w:r w:rsidR="00E06020">
        <w:rPr>
          <w:rFonts w:ascii="Times New Roman" w:hAnsi="Times New Roman" w:cs="Times New Roman"/>
          <w:b w:val="0"/>
          <w:sz w:val="26"/>
          <w:szCs w:val="26"/>
        </w:rPr>
        <w:t>199 (далее – Порядок)</w:t>
      </w:r>
      <w:r w:rsidR="00E06020" w:rsidRPr="00E06020">
        <w:rPr>
          <w:rFonts w:eastAsiaTheme="minorHAnsi"/>
          <w:szCs w:val="26"/>
          <w:lang w:eastAsia="en-US"/>
        </w:rPr>
        <w:t xml:space="preserve">, </w:t>
      </w:r>
      <w:r w:rsidR="00E06020" w:rsidRPr="00E06020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следующие изменения:</w:t>
      </w:r>
    </w:p>
    <w:p w:rsidR="00720EC0" w:rsidRDefault="00720EC0" w:rsidP="00597E83">
      <w:pPr>
        <w:pStyle w:val="ConsPlusTitle"/>
        <w:widowControl/>
        <w:spacing w:line="0" w:lineRule="atLeast"/>
        <w:ind w:firstLine="709"/>
        <w:jc w:val="both"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1.1. Пункт 5 Порядка изложить в следующей редакции:</w:t>
      </w:r>
    </w:p>
    <w:p w:rsidR="00377583" w:rsidRDefault="00E97FB4" w:rsidP="0037758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E34F9">
        <w:rPr>
          <w:rFonts w:ascii="Times New Roman" w:eastAsiaTheme="minorHAnsi" w:hAnsi="Times New Roman" w:cs="Times New Roman"/>
          <w:sz w:val="26"/>
          <w:szCs w:val="26"/>
          <w:lang w:eastAsia="en-US"/>
        </w:rPr>
        <w:t>«5. </w:t>
      </w:r>
      <w:r w:rsidRPr="004E34F9">
        <w:rPr>
          <w:rFonts w:ascii="Times New Roman" w:hAnsi="Times New Roman" w:cs="Times New Roman"/>
          <w:sz w:val="26"/>
          <w:szCs w:val="26"/>
        </w:rPr>
        <w:t>Для получения ед</w:t>
      </w:r>
      <w:r w:rsidR="0038095A">
        <w:rPr>
          <w:rFonts w:ascii="Times New Roman" w:hAnsi="Times New Roman" w:cs="Times New Roman"/>
          <w:sz w:val="26"/>
          <w:szCs w:val="26"/>
        </w:rPr>
        <w:t>иновременной доплаты заявители</w:t>
      </w:r>
      <w:r w:rsidRPr="004E34F9">
        <w:rPr>
          <w:rFonts w:ascii="Times New Roman" w:hAnsi="Times New Roman" w:cs="Times New Roman"/>
          <w:sz w:val="26"/>
          <w:szCs w:val="26"/>
        </w:rPr>
        <w:t xml:space="preserve"> (</w:t>
      </w:r>
      <w:r w:rsidR="0038095A">
        <w:rPr>
          <w:rFonts w:ascii="Times New Roman" w:hAnsi="Times New Roman" w:cs="Times New Roman"/>
          <w:sz w:val="26"/>
          <w:szCs w:val="26"/>
        </w:rPr>
        <w:t>уполномоченный</w:t>
      </w:r>
      <w:r w:rsidR="00DB0776">
        <w:rPr>
          <w:rFonts w:ascii="Times New Roman" w:hAnsi="Times New Roman" w:cs="Times New Roman"/>
          <w:sz w:val="26"/>
          <w:szCs w:val="26"/>
        </w:rPr>
        <w:t xml:space="preserve"> представител</w:t>
      </w:r>
      <w:r w:rsidR="0038095A">
        <w:rPr>
          <w:rFonts w:ascii="Times New Roman" w:hAnsi="Times New Roman" w:cs="Times New Roman"/>
          <w:sz w:val="26"/>
          <w:szCs w:val="26"/>
        </w:rPr>
        <w:t>ь</w:t>
      </w:r>
      <w:r w:rsidR="00D00EB1">
        <w:rPr>
          <w:rFonts w:ascii="Times New Roman" w:hAnsi="Times New Roman" w:cs="Times New Roman"/>
          <w:sz w:val="26"/>
          <w:szCs w:val="26"/>
        </w:rPr>
        <w:t>)</w:t>
      </w:r>
      <w:r w:rsidR="00377583" w:rsidRPr="00377583">
        <w:rPr>
          <w:rFonts w:ascii="Times New Roman" w:hAnsi="Times New Roman" w:cs="Times New Roman"/>
          <w:sz w:val="26"/>
          <w:szCs w:val="26"/>
        </w:rPr>
        <w:t xml:space="preserve"> </w:t>
      </w:r>
      <w:r w:rsidR="00377583">
        <w:rPr>
          <w:rFonts w:ascii="Times New Roman" w:hAnsi="Times New Roman" w:cs="Times New Roman"/>
          <w:sz w:val="26"/>
          <w:szCs w:val="26"/>
        </w:rPr>
        <w:t>в срок не позднее двенадцати месяцев с даты государственной регистрации перехода прав на жилое помещение</w:t>
      </w:r>
      <w:r w:rsidR="0039378F">
        <w:rPr>
          <w:rFonts w:ascii="Times New Roman" w:hAnsi="Times New Roman" w:cs="Times New Roman"/>
          <w:sz w:val="26"/>
          <w:szCs w:val="26"/>
        </w:rPr>
        <w:t>,</w:t>
      </w:r>
      <w:r w:rsidR="00377583">
        <w:rPr>
          <w:rFonts w:ascii="Times New Roman" w:hAnsi="Times New Roman" w:cs="Times New Roman"/>
          <w:sz w:val="26"/>
          <w:szCs w:val="26"/>
        </w:rPr>
        <w:t xml:space="preserve"> </w:t>
      </w:r>
      <w:r w:rsidR="00377583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приобретенное за счет средств социальной выплаты</w:t>
      </w:r>
      <w:r w:rsidR="0039378F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DB0776">
        <w:rPr>
          <w:rFonts w:ascii="Times New Roman" w:hAnsi="Times New Roman" w:cs="Times New Roman"/>
          <w:sz w:val="26"/>
          <w:szCs w:val="26"/>
        </w:rPr>
        <w:t xml:space="preserve"> обраща</w:t>
      </w:r>
      <w:r w:rsidR="0038095A">
        <w:rPr>
          <w:rFonts w:ascii="Times New Roman" w:hAnsi="Times New Roman" w:cs="Times New Roman"/>
          <w:sz w:val="26"/>
          <w:szCs w:val="26"/>
        </w:rPr>
        <w:t>ю</w:t>
      </w:r>
      <w:r w:rsidR="00EB1590">
        <w:rPr>
          <w:rFonts w:ascii="Times New Roman" w:hAnsi="Times New Roman" w:cs="Times New Roman"/>
          <w:sz w:val="26"/>
          <w:szCs w:val="26"/>
        </w:rPr>
        <w:t>тся</w:t>
      </w:r>
      <w:r w:rsidR="00377583">
        <w:rPr>
          <w:rFonts w:ascii="Times New Roman" w:hAnsi="Times New Roman" w:cs="Times New Roman"/>
          <w:sz w:val="26"/>
          <w:szCs w:val="26"/>
        </w:rPr>
        <w:t xml:space="preserve"> </w:t>
      </w:r>
      <w:r w:rsidRPr="004E34F9">
        <w:rPr>
          <w:rFonts w:ascii="Times New Roman" w:hAnsi="Times New Roman" w:cs="Times New Roman"/>
          <w:sz w:val="26"/>
          <w:szCs w:val="26"/>
        </w:rPr>
        <w:t xml:space="preserve">в Управление </w:t>
      </w:r>
      <w:r w:rsidRPr="004E34F9">
        <w:rPr>
          <w:rFonts w:ascii="Times New Roman" w:eastAsiaTheme="minorHAnsi" w:hAnsi="Times New Roman" w:cs="Times New Roman"/>
          <w:sz w:val="26"/>
          <w:szCs w:val="26"/>
          <w:lang w:eastAsia="en-US"/>
        </w:rPr>
        <w:t>жилищного фонда Администрации города Норильска (далее - Управление), расположенное по адресу: город Норильск, район Центральный, Ленинский проспект, 40</w:t>
      </w:r>
      <w:r w:rsidR="00EE60E3" w:rsidRPr="004E34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</w:p>
    <w:p w:rsidR="00E97FB4" w:rsidRDefault="00EE60E3" w:rsidP="00597E8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E34F9">
        <w:rPr>
          <w:rFonts w:ascii="Times New Roman" w:hAnsi="Times New Roman" w:cs="Times New Roman"/>
          <w:sz w:val="26"/>
          <w:szCs w:val="26"/>
        </w:rPr>
        <w:t>Контактные</w:t>
      </w:r>
      <w:r w:rsidR="00E97FB4" w:rsidRPr="004E34F9">
        <w:rPr>
          <w:rFonts w:ascii="Times New Roman" w:hAnsi="Times New Roman" w:cs="Times New Roman"/>
          <w:sz w:val="26"/>
          <w:szCs w:val="26"/>
        </w:rPr>
        <w:t xml:space="preserve"> телефон</w:t>
      </w:r>
      <w:r w:rsidR="0039378F">
        <w:rPr>
          <w:rFonts w:ascii="Times New Roman" w:hAnsi="Times New Roman" w:cs="Times New Roman"/>
          <w:sz w:val="26"/>
          <w:szCs w:val="26"/>
        </w:rPr>
        <w:t>ы</w:t>
      </w:r>
      <w:r w:rsidR="00E97FB4" w:rsidRPr="004E34F9">
        <w:rPr>
          <w:rFonts w:ascii="Times New Roman" w:hAnsi="Times New Roman" w:cs="Times New Roman"/>
          <w:sz w:val="26"/>
          <w:szCs w:val="26"/>
        </w:rPr>
        <w:t xml:space="preserve"> для справок</w:t>
      </w:r>
      <w:r w:rsidRPr="004E34F9">
        <w:rPr>
          <w:rFonts w:ascii="Times New Roman" w:hAnsi="Times New Roman" w:cs="Times New Roman"/>
          <w:sz w:val="26"/>
          <w:szCs w:val="26"/>
        </w:rPr>
        <w:t>: 8 (3919) 43-70-30</w:t>
      </w:r>
      <w:r w:rsidR="008A4CAB">
        <w:rPr>
          <w:rFonts w:ascii="Times New Roman" w:hAnsi="Times New Roman" w:cs="Times New Roman"/>
          <w:sz w:val="26"/>
          <w:szCs w:val="26"/>
        </w:rPr>
        <w:t xml:space="preserve"> </w:t>
      </w:r>
      <w:r w:rsidR="00BA4E38" w:rsidRPr="004E34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proofErr w:type="gramStart"/>
      <w:r w:rsidR="00BA4E38" w:rsidRPr="004E34F9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F47153">
        <w:rPr>
          <w:rFonts w:ascii="Times New Roman" w:eastAsiaTheme="minorHAnsi" w:hAnsi="Times New Roman" w:cs="Times New Roman"/>
          <w:sz w:val="26"/>
          <w:szCs w:val="26"/>
          <w:lang w:eastAsia="en-US"/>
        </w:rPr>
        <w:t>риемная,</w:t>
      </w:r>
      <w:r w:rsidR="00D00EB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proofErr w:type="gramEnd"/>
      <w:r w:rsidR="00D00EB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</w:t>
      </w:r>
      <w:r w:rsidR="00F471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(3919) 43-70-31 – факс.</w:t>
      </w:r>
    </w:p>
    <w:p w:rsidR="00BA4E38" w:rsidRPr="00DD21B1" w:rsidRDefault="00CF5F22" w:rsidP="00597E83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Cs w:val="26"/>
          <w:lang w:eastAsia="en-US"/>
        </w:rPr>
      </w:pPr>
      <w:r w:rsidRPr="00CF5F22">
        <w:rPr>
          <w:rFonts w:eastAsiaTheme="minorHAnsi"/>
          <w:bCs/>
          <w:szCs w:val="26"/>
          <w:lang w:eastAsia="en-US"/>
        </w:rPr>
        <w:t>Предоставление единовременной доплаты заявителям осуществляется на основани</w:t>
      </w:r>
      <w:r w:rsidR="00DD21B1">
        <w:rPr>
          <w:rFonts w:eastAsiaTheme="minorHAnsi"/>
          <w:bCs/>
          <w:szCs w:val="26"/>
          <w:lang w:eastAsia="en-US"/>
        </w:rPr>
        <w:t>и следующих документов:</w:t>
      </w:r>
    </w:p>
    <w:p w:rsidR="00720EC0" w:rsidRPr="00720EC0" w:rsidRDefault="00720EC0" w:rsidP="00597E83">
      <w:pPr>
        <w:pStyle w:val="ConsPlusTitle"/>
        <w:widowControl/>
        <w:spacing w:line="0" w:lineRule="atLeast"/>
        <w:ind w:firstLine="709"/>
        <w:jc w:val="both"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 а) заявления </w:t>
      </w:r>
      <w:r w:rsidRPr="00720EC0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о предоставлении единовременной доплаты по форме согласно приложению к настоящему Порядку;</w:t>
      </w:r>
    </w:p>
    <w:p w:rsidR="00720EC0" w:rsidRPr="00720EC0" w:rsidRDefault="00720EC0" w:rsidP="00597E8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 w:rsidRPr="00720EC0">
        <w:rPr>
          <w:rFonts w:eastAsiaTheme="minorHAnsi"/>
          <w:szCs w:val="26"/>
          <w:lang w:eastAsia="en-US"/>
        </w:rPr>
        <w:t>б)</w:t>
      </w:r>
      <w:r>
        <w:rPr>
          <w:lang w:eastAsia="en-US"/>
        </w:rPr>
        <w:t> </w:t>
      </w:r>
      <w:r w:rsidR="00D00EB1">
        <w:rPr>
          <w:rFonts w:eastAsiaTheme="minorHAnsi"/>
          <w:szCs w:val="26"/>
          <w:lang w:eastAsia="en-US"/>
        </w:rPr>
        <w:t>подтверждающих</w:t>
      </w:r>
      <w:r w:rsidRPr="00720EC0">
        <w:rPr>
          <w:rFonts w:eastAsiaTheme="minorHAnsi"/>
          <w:szCs w:val="26"/>
          <w:lang w:eastAsia="en-US"/>
        </w:rPr>
        <w:t xml:space="preserve"> </w:t>
      </w:r>
      <w:r w:rsidR="003A7DE6">
        <w:rPr>
          <w:rFonts w:eastAsiaTheme="minorHAnsi"/>
          <w:szCs w:val="26"/>
          <w:lang w:eastAsia="en-US"/>
        </w:rPr>
        <w:t>отнесение</w:t>
      </w:r>
      <w:r w:rsidRPr="00720EC0">
        <w:rPr>
          <w:rFonts w:eastAsiaTheme="minorHAnsi"/>
          <w:szCs w:val="26"/>
          <w:lang w:eastAsia="en-US"/>
        </w:rPr>
        <w:t xml:space="preserve"> заявителя к соответствующей категории:</w:t>
      </w:r>
    </w:p>
    <w:p w:rsidR="00720EC0" w:rsidRPr="00720EC0" w:rsidRDefault="00720EC0" w:rsidP="00597E8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- </w:t>
      </w:r>
      <w:r w:rsidR="00D00EB1">
        <w:rPr>
          <w:rFonts w:eastAsiaTheme="minorHAnsi"/>
          <w:szCs w:val="26"/>
          <w:lang w:eastAsia="en-US"/>
        </w:rPr>
        <w:t>ветеран</w:t>
      </w:r>
      <w:r w:rsidRPr="00720EC0">
        <w:rPr>
          <w:rFonts w:eastAsiaTheme="minorHAnsi"/>
          <w:szCs w:val="26"/>
          <w:lang w:eastAsia="en-US"/>
        </w:rPr>
        <w:t xml:space="preserve"> Великой Отечественной войны</w:t>
      </w:r>
      <w:r w:rsidR="003A7DE6">
        <w:rPr>
          <w:rFonts w:eastAsiaTheme="minorHAnsi"/>
          <w:szCs w:val="26"/>
          <w:lang w:eastAsia="en-US"/>
        </w:rPr>
        <w:t>,</w:t>
      </w:r>
      <w:r w:rsidRPr="00720EC0">
        <w:rPr>
          <w:rFonts w:eastAsiaTheme="minorHAnsi"/>
          <w:szCs w:val="26"/>
          <w:lang w:eastAsia="en-US"/>
        </w:rPr>
        <w:t xml:space="preserve"> для ветеранов Великой Отечественной войны, вдов погибших (умерших) инвалидов войны, участников Великой Отечественной войны;</w:t>
      </w:r>
    </w:p>
    <w:p w:rsidR="00720EC0" w:rsidRPr="00720EC0" w:rsidRDefault="00D00EB1" w:rsidP="00597E8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- бывший несовершеннолетний узник</w:t>
      </w:r>
      <w:r w:rsidR="00720EC0" w:rsidRPr="00720EC0">
        <w:rPr>
          <w:rFonts w:eastAsiaTheme="minorHAnsi"/>
          <w:szCs w:val="26"/>
          <w:lang w:eastAsia="en-US"/>
        </w:rPr>
        <w:t xml:space="preserve"> концлагерей;</w:t>
      </w:r>
    </w:p>
    <w:p w:rsidR="00720EC0" w:rsidRDefault="00720EC0" w:rsidP="00597E8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- реабилитирован</w:t>
      </w:r>
      <w:r w:rsidR="00F70F52">
        <w:rPr>
          <w:rFonts w:eastAsiaTheme="minorHAnsi"/>
          <w:szCs w:val="26"/>
          <w:lang w:eastAsia="en-US"/>
        </w:rPr>
        <w:t>ный</w:t>
      </w:r>
      <w:r w:rsidRPr="00720EC0">
        <w:rPr>
          <w:rFonts w:eastAsiaTheme="minorHAnsi"/>
          <w:szCs w:val="26"/>
          <w:lang w:eastAsia="en-US"/>
        </w:rPr>
        <w:t xml:space="preserve"> граждан</w:t>
      </w:r>
      <w:r w:rsidR="00F70F52">
        <w:rPr>
          <w:rFonts w:eastAsiaTheme="minorHAnsi"/>
          <w:szCs w:val="26"/>
          <w:lang w:eastAsia="en-US"/>
        </w:rPr>
        <w:t>ин</w:t>
      </w:r>
      <w:r w:rsidRPr="00720EC0">
        <w:rPr>
          <w:rFonts w:eastAsiaTheme="minorHAnsi"/>
          <w:szCs w:val="26"/>
          <w:lang w:eastAsia="en-US"/>
        </w:rPr>
        <w:t xml:space="preserve"> и лиц</w:t>
      </w:r>
      <w:r w:rsidR="00F70F52">
        <w:rPr>
          <w:rFonts w:eastAsiaTheme="minorHAnsi"/>
          <w:szCs w:val="26"/>
          <w:lang w:eastAsia="en-US"/>
        </w:rPr>
        <w:t>а, пострадавшие</w:t>
      </w:r>
      <w:r w:rsidRPr="00720EC0">
        <w:rPr>
          <w:rFonts w:eastAsiaTheme="minorHAnsi"/>
          <w:szCs w:val="26"/>
          <w:lang w:eastAsia="en-US"/>
        </w:rPr>
        <w:t xml:space="preserve"> от политических репрессий;</w:t>
      </w:r>
    </w:p>
    <w:p w:rsidR="0038095A" w:rsidRPr="00720EC0" w:rsidRDefault="0038095A" w:rsidP="00597E8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в) подтверждающих полномочия представителя заявителя; </w:t>
      </w:r>
    </w:p>
    <w:p w:rsidR="00564E4F" w:rsidRPr="00692F22" w:rsidRDefault="0038095A" w:rsidP="00597E83">
      <w:pPr>
        <w:autoSpaceDE w:val="0"/>
        <w:autoSpaceDN w:val="0"/>
        <w:adjustRightInd w:val="0"/>
        <w:ind w:firstLine="709"/>
        <w:jc w:val="both"/>
        <w:rPr>
          <w:spacing w:val="-2"/>
          <w:szCs w:val="26"/>
        </w:rPr>
      </w:pPr>
      <w:r>
        <w:rPr>
          <w:rFonts w:eastAsiaTheme="minorHAnsi"/>
          <w:szCs w:val="26"/>
          <w:lang w:eastAsia="en-US"/>
        </w:rPr>
        <w:t>г</w:t>
      </w:r>
      <w:r w:rsidR="00564E4F">
        <w:rPr>
          <w:rFonts w:eastAsiaTheme="minorHAnsi"/>
          <w:szCs w:val="26"/>
          <w:lang w:eastAsia="en-US"/>
        </w:rPr>
        <w:t>) </w:t>
      </w:r>
      <w:r w:rsidR="00F70F52">
        <w:rPr>
          <w:spacing w:val="-2"/>
          <w:szCs w:val="26"/>
        </w:rPr>
        <w:t>выписки</w:t>
      </w:r>
      <w:r w:rsidR="00564E4F">
        <w:rPr>
          <w:spacing w:val="-2"/>
          <w:szCs w:val="26"/>
        </w:rPr>
        <w:t xml:space="preserve"> из Единого государственного реестра прав </w:t>
      </w:r>
      <w:r w:rsidR="00564E4F" w:rsidRPr="004F4B7E">
        <w:rPr>
          <w:spacing w:val="-2"/>
          <w:szCs w:val="26"/>
        </w:rPr>
        <w:t>на недвижимое имущество и сделок с ним</w:t>
      </w:r>
      <w:r w:rsidR="00564E4F">
        <w:rPr>
          <w:spacing w:val="-2"/>
          <w:szCs w:val="26"/>
        </w:rPr>
        <w:t>, а в случае приобретения жилого помещения</w:t>
      </w:r>
      <w:r w:rsidR="00F70F52">
        <w:rPr>
          <w:spacing w:val="-2"/>
          <w:szCs w:val="26"/>
        </w:rPr>
        <w:t xml:space="preserve"> до 15.07.2016 – </w:t>
      </w:r>
      <w:r w:rsidR="00733DF3">
        <w:rPr>
          <w:spacing w:val="-2"/>
          <w:szCs w:val="26"/>
        </w:rPr>
        <w:t>свидетельств</w:t>
      </w:r>
      <w:r w:rsidR="00EB1590">
        <w:rPr>
          <w:spacing w:val="-2"/>
          <w:szCs w:val="26"/>
        </w:rPr>
        <w:t>а</w:t>
      </w:r>
      <w:r w:rsidR="00564E4F" w:rsidRPr="004F4B7E">
        <w:rPr>
          <w:spacing w:val="-2"/>
          <w:szCs w:val="26"/>
        </w:rPr>
        <w:t xml:space="preserve"> о государственной регистрации прав на недвижимое имущество</w:t>
      </w:r>
      <w:r w:rsidR="00564E4F" w:rsidRPr="00692F22">
        <w:rPr>
          <w:spacing w:val="-2"/>
          <w:szCs w:val="26"/>
        </w:rPr>
        <w:t>;</w:t>
      </w:r>
    </w:p>
    <w:p w:rsidR="00564E4F" w:rsidRDefault="0038095A" w:rsidP="00597E83">
      <w:pPr>
        <w:pStyle w:val="ConsPlusTitle"/>
        <w:widowControl/>
        <w:spacing w:line="0" w:lineRule="atLeast"/>
        <w:ind w:firstLine="709"/>
        <w:jc w:val="both"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lastRenderedPageBreak/>
        <w:t>д</w:t>
      </w:r>
      <w:r w:rsidR="00180BE1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) договора купли - продажи </w:t>
      </w:r>
      <w:r w:rsidR="00564E4F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жило</w:t>
      </w:r>
      <w:r w:rsidR="00180BE1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го</w:t>
      </w:r>
      <w:r w:rsidR="00564E4F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помещени</w:t>
      </w:r>
      <w:r w:rsidR="00180BE1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я</w:t>
      </w:r>
      <w:r w:rsidR="00EB1590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,</w:t>
      </w:r>
      <w:r w:rsidR="00564E4F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приобретенно</w:t>
      </w:r>
      <w:r w:rsidR="00180BE1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го</w:t>
      </w:r>
      <w:r w:rsidR="00564E4F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за счет средств пред</w:t>
      </w:r>
      <w:r w:rsidR="00F70F52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оставленной социальной выплаты</w:t>
      </w:r>
      <w:r w:rsidR="00564E4F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;</w:t>
      </w:r>
    </w:p>
    <w:p w:rsidR="00564E4F" w:rsidRPr="00180BE1" w:rsidRDefault="0038095A" w:rsidP="00A4027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е</w:t>
      </w:r>
      <w:r w:rsidR="00F70F52">
        <w:rPr>
          <w:rFonts w:eastAsiaTheme="minorHAnsi"/>
          <w:szCs w:val="26"/>
          <w:lang w:eastAsia="en-US"/>
        </w:rPr>
        <w:t>) государственного жилищного</w:t>
      </w:r>
      <w:r w:rsidR="00564E4F" w:rsidRPr="00807839">
        <w:rPr>
          <w:rFonts w:eastAsiaTheme="minorHAnsi"/>
          <w:szCs w:val="26"/>
          <w:lang w:eastAsia="en-US"/>
        </w:rPr>
        <w:t xml:space="preserve"> сертификат</w:t>
      </w:r>
      <w:r w:rsidR="00F70F52">
        <w:rPr>
          <w:rFonts w:eastAsiaTheme="minorHAnsi"/>
          <w:szCs w:val="26"/>
          <w:lang w:eastAsia="en-US"/>
        </w:rPr>
        <w:t>а (</w:t>
      </w:r>
      <w:proofErr w:type="gramStart"/>
      <w:r w:rsidR="00F70F52">
        <w:rPr>
          <w:rFonts w:eastAsiaTheme="minorHAnsi"/>
          <w:szCs w:val="26"/>
          <w:lang w:eastAsia="en-US"/>
        </w:rPr>
        <w:t>свидетельства</w:t>
      </w:r>
      <w:r w:rsidR="00CC0791">
        <w:rPr>
          <w:rFonts w:eastAsiaTheme="minorHAnsi"/>
          <w:szCs w:val="26"/>
          <w:lang w:eastAsia="en-US"/>
        </w:rPr>
        <w:t xml:space="preserve">  о</w:t>
      </w:r>
      <w:proofErr w:type="gramEnd"/>
      <w:r w:rsidR="00CC0791">
        <w:rPr>
          <w:rFonts w:eastAsiaTheme="minorHAnsi"/>
          <w:szCs w:val="26"/>
          <w:lang w:eastAsia="en-US"/>
        </w:rPr>
        <w:t xml:space="preserve"> предоставлении социальной выплаты для приобретения жилья</w:t>
      </w:r>
      <w:r w:rsidR="00564E4F" w:rsidRPr="00807839">
        <w:rPr>
          <w:rFonts w:eastAsiaTheme="minorHAnsi"/>
          <w:szCs w:val="26"/>
          <w:lang w:eastAsia="en-US"/>
        </w:rPr>
        <w:t xml:space="preserve">) </w:t>
      </w:r>
      <w:r w:rsidR="00733DF3" w:rsidRPr="00807839">
        <w:rPr>
          <w:rFonts w:eastAsiaTheme="minorHAnsi"/>
          <w:szCs w:val="26"/>
          <w:lang w:eastAsia="en-US"/>
        </w:rPr>
        <w:t>пред</w:t>
      </w:r>
      <w:r w:rsidR="00733DF3">
        <w:rPr>
          <w:rFonts w:eastAsiaTheme="minorHAnsi"/>
          <w:szCs w:val="26"/>
          <w:lang w:eastAsia="en-US"/>
        </w:rPr>
        <w:t>оставленного</w:t>
      </w:r>
      <w:r w:rsidR="00DF0D47" w:rsidRPr="00807839">
        <w:rPr>
          <w:rFonts w:eastAsiaTheme="minorHAnsi"/>
          <w:szCs w:val="26"/>
          <w:lang w:eastAsia="en-US"/>
        </w:rPr>
        <w:t xml:space="preserve"> </w:t>
      </w:r>
      <w:r w:rsidR="002874CB">
        <w:rPr>
          <w:rFonts w:eastAsiaTheme="minorHAnsi"/>
          <w:szCs w:val="26"/>
          <w:lang w:eastAsia="en-US"/>
        </w:rPr>
        <w:t>заявителю</w:t>
      </w:r>
      <w:r w:rsidR="00DF0D47" w:rsidRPr="00807839">
        <w:rPr>
          <w:rFonts w:eastAsiaTheme="minorHAnsi"/>
          <w:szCs w:val="26"/>
          <w:lang w:eastAsia="en-US"/>
        </w:rPr>
        <w:t xml:space="preserve"> в рамках</w:t>
      </w:r>
      <w:r w:rsidR="00564E4F" w:rsidRPr="00807839">
        <w:rPr>
          <w:rFonts w:eastAsiaTheme="minorHAnsi"/>
          <w:szCs w:val="26"/>
          <w:lang w:eastAsia="en-US"/>
        </w:rPr>
        <w:t xml:space="preserve"> </w:t>
      </w:r>
      <w:r w:rsidR="00DB67A4" w:rsidRPr="00807839">
        <w:rPr>
          <w:rFonts w:eastAsiaTheme="minorHAnsi"/>
          <w:szCs w:val="26"/>
          <w:lang w:eastAsia="en-US"/>
        </w:rPr>
        <w:t xml:space="preserve">реализации </w:t>
      </w:r>
      <w:r w:rsidR="00733DF3" w:rsidRPr="00807839">
        <w:rPr>
          <w:rFonts w:eastAsiaTheme="minorHAnsi"/>
          <w:szCs w:val="26"/>
          <w:lang w:eastAsia="en-US"/>
        </w:rPr>
        <w:t>мероприятий,</w:t>
      </w:r>
      <w:r w:rsidR="00DB67A4" w:rsidRPr="00807839">
        <w:rPr>
          <w:rFonts w:eastAsiaTheme="minorHAnsi"/>
          <w:szCs w:val="26"/>
          <w:lang w:eastAsia="en-US"/>
        </w:rPr>
        <w:t xml:space="preserve"> предусмотренных нормативными правовыми актами</w:t>
      </w:r>
      <w:r w:rsidR="003E1821">
        <w:rPr>
          <w:rFonts w:eastAsiaTheme="minorHAnsi"/>
          <w:szCs w:val="26"/>
          <w:lang w:eastAsia="en-US"/>
        </w:rPr>
        <w:t>,</w:t>
      </w:r>
      <w:r w:rsidR="00DB67A4" w:rsidRPr="00807839">
        <w:rPr>
          <w:rFonts w:eastAsiaTheme="minorHAnsi"/>
          <w:szCs w:val="26"/>
          <w:lang w:eastAsia="en-US"/>
        </w:rPr>
        <w:t xml:space="preserve"> </w:t>
      </w:r>
      <w:r w:rsidR="00733DF3" w:rsidRPr="00807839">
        <w:rPr>
          <w:rFonts w:eastAsiaTheme="minorHAnsi"/>
          <w:szCs w:val="26"/>
          <w:lang w:eastAsia="en-US"/>
        </w:rPr>
        <w:t>указанными</w:t>
      </w:r>
      <w:r w:rsidR="00807839" w:rsidRPr="00807839">
        <w:rPr>
          <w:rFonts w:eastAsiaTheme="minorHAnsi"/>
          <w:szCs w:val="26"/>
          <w:lang w:eastAsia="en-US"/>
        </w:rPr>
        <w:t xml:space="preserve"> в пункте 2 настоящего Порядка</w:t>
      </w:r>
      <w:r w:rsidR="00807839">
        <w:rPr>
          <w:rFonts w:eastAsiaTheme="minorHAnsi"/>
          <w:szCs w:val="26"/>
          <w:lang w:eastAsia="en-US"/>
        </w:rPr>
        <w:t>;</w:t>
      </w:r>
    </w:p>
    <w:p w:rsidR="005E1BEE" w:rsidRPr="00564E4F" w:rsidRDefault="0038095A" w:rsidP="00597E8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ж</w:t>
      </w:r>
      <w:r w:rsidR="005E1BEE" w:rsidRPr="009340D3">
        <w:rPr>
          <w:rFonts w:eastAsiaTheme="minorHAnsi"/>
          <w:szCs w:val="26"/>
          <w:lang w:eastAsia="en-US"/>
        </w:rPr>
        <w:t>) документ</w:t>
      </w:r>
      <w:r w:rsidR="005E1BEE">
        <w:rPr>
          <w:rFonts w:eastAsiaTheme="minorHAnsi"/>
          <w:szCs w:val="26"/>
          <w:lang w:eastAsia="en-US"/>
        </w:rPr>
        <w:t>а, содержащего сведения</w:t>
      </w:r>
      <w:r w:rsidR="005E1BEE" w:rsidRPr="00564E4F">
        <w:rPr>
          <w:rFonts w:eastAsiaTheme="minorHAnsi"/>
          <w:szCs w:val="26"/>
          <w:lang w:eastAsia="en-US"/>
        </w:rPr>
        <w:t xml:space="preserve"> о реквизит</w:t>
      </w:r>
      <w:r w:rsidR="005E1BEE">
        <w:rPr>
          <w:rFonts w:eastAsiaTheme="minorHAnsi"/>
          <w:szCs w:val="26"/>
          <w:lang w:eastAsia="en-US"/>
        </w:rPr>
        <w:t>ах кредитной организации</w:t>
      </w:r>
      <w:r w:rsidR="00180BE1">
        <w:rPr>
          <w:rFonts w:eastAsiaTheme="minorHAnsi"/>
          <w:szCs w:val="26"/>
          <w:lang w:eastAsia="en-US"/>
        </w:rPr>
        <w:t xml:space="preserve">, о </w:t>
      </w:r>
      <w:r w:rsidR="005E1BEE">
        <w:rPr>
          <w:rFonts w:eastAsiaTheme="minorHAnsi"/>
          <w:szCs w:val="26"/>
          <w:lang w:eastAsia="en-US"/>
        </w:rPr>
        <w:t>реквизитах лицевого сче</w:t>
      </w:r>
      <w:r w:rsidR="00180BE1">
        <w:rPr>
          <w:rFonts w:eastAsiaTheme="minorHAnsi"/>
          <w:szCs w:val="26"/>
          <w:lang w:eastAsia="en-US"/>
        </w:rPr>
        <w:t>та и</w:t>
      </w:r>
      <w:r w:rsidR="005E1BEE">
        <w:rPr>
          <w:rFonts w:eastAsiaTheme="minorHAnsi"/>
          <w:szCs w:val="26"/>
          <w:lang w:eastAsia="en-US"/>
        </w:rPr>
        <w:t xml:space="preserve"> фамилии, имени, отчестве (последнее при его наличии), в которой открыт счет</w:t>
      </w:r>
      <w:r w:rsidR="005E1BEE" w:rsidRPr="00564E4F">
        <w:rPr>
          <w:rFonts w:eastAsiaTheme="minorHAnsi"/>
          <w:szCs w:val="26"/>
          <w:lang w:eastAsia="en-US"/>
        </w:rPr>
        <w:t xml:space="preserve"> продавца </w:t>
      </w:r>
      <w:r w:rsidR="005E1BEE">
        <w:rPr>
          <w:rFonts w:eastAsiaTheme="minorHAnsi"/>
          <w:szCs w:val="26"/>
          <w:lang w:eastAsia="en-US"/>
        </w:rPr>
        <w:t>жилого помещения</w:t>
      </w:r>
      <w:r w:rsidR="005E1BEE" w:rsidRPr="00564E4F">
        <w:rPr>
          <w:rFonts w:eastAsiaTheme="minorHAnsi"/>
          <w:szCs w:val="26"/>
          <w:lang w:eastAsia="en-US"/>
        </w:rPr>
        <w:t>, либо документа, содержащего сведения о реквизит</w:t>
      </w:r>
      <w:r w:rsidR="005E1BEE">
        <w:rPr>
          <w:rFonts w:eastAsiaTheme="minorHAnsi"/>
          <w:szCs w:val="26"/>
          <w:lang w:eastAsia="en-US"/>
        </w:rPr>
        <w:t>ах кредитной организации</w:t>
      </w:r>
      <w:r w:rsidR="005E1BEE" w:rsidRPr="00564E4F">
        <w:rPr>
          <w:rFonts w:eastAsiaTheme="minorHAnsi"/>
          <w:szCs w:val="26"/>
          <w:lang w:eastAsia="en-US"/>
        </w:rPr>
        <w:t xml:space="preserve">, </w:t>
      </w:r>
      <w:r w:rsidR="005E1BEE">
        <w:rPr>
          <w:rFonts w:eastAsiaTheme="minorHAnsi"/>
          <w:szCs w:val="26"/>
          <w:lang w:eastAsia="en-US"/>
        </w:rPr>
        <w:t>о</w:t>
      </w:r>
      <w:r w:rsidR="005E1BEE" w:rsidRPr="00564E4F">
        <w:rPr>
          <w:rFonts w:eastAsiaTheme="minorHAnsi"/>
          <w:szCs w:val="26"/>
          <w:lang w:eastAsia="en-US"/>
        </w:rPr>
        <w:t xml:space="preserve"> реквизита</w:t>
      </w:r>
      <w:r w:rsidR="005E1BEE">
        <w:rPr>
          <w:rFonts w:eastAsiaTheme="minorHAnsi"/>
          <w:szCs w:val="26"/>
          <w:lang w:eastAsia="en-US"/>
        </w:rPr>
        <w:t>х</w:t>
      </w:r>
      <w:r w:rsidR="005E1BEE" w:rsidRPr="00564E4F">
        <w:rPr>
          <w:rFonts w:eastAsiaTheme="minorHAnsi"/>
          <w:szCs w:val="26"/>
          <w:lang w:eastAsia="en-US"/>
        </w:rPr>
        <w:t xml:space="preserve"> лицевого счета</w:t>
      </w:r>
      <w:r w:rsidR="005E1BEE">
        <w:rPr>
          <w:rFonts w:eastAsiaTheme="minorHAnsi"/>
          <w:szCs w:val="26"/>
          <w:lang w:eastAsia="en-US"/>
        </w:rPr>
        <w:t>, в которой открыт счет</w:t>
      </w:r>
      <w:r w:rsidR="005E1BEE" w:rsidRPr="00564E4F">
        <w:rPr>
          <w:rFonts w:eastAsiaTheme="minorHAnsi"/>
          <w:szCs w:val="26"/>
          <w:lang w:eastAsia="en-US"/>
        </w:rPr>
        <w:t xml:space="preserve"> заявителя.</w:t>
      </w:r>
    </w:p>
    <w:p w:rsidR="00420475" w:rsidRDefault="00733DF3" w:rsidP="00597E8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Документы,</w:t>
      </w:r>
      <w:r w:rsidR="003E182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указанные</w:t>
      </w:r>
      <w:r w:rsidR="00B87FE0" w:rsidRPr="00796EE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настоящем пункте</w:t>
      </w:r>
      <w:r w:rsidR="0039378F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B87FE0" w:rsidRPr="00796EE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720EC0" w:rsidRPr="00796EE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предоставляются </w:t>
      </w:r>
      <w:r w:rsidR="00B87FE0" w:rsidRPr="00796EE0">
        <w:rPr>
          <w:rFonts w:ascii="Times New Roman" w:eastAsiaTheme="minorHAnsi" w:hAnsi="Times New Roman" w:cs="Times New Roman"/>
          <w:sz w:val="26"/>
          <w:szCs w:val="26"/>
          <w:lang w:eastAsia="en-US"/>
        </w:rPr>
        <w:t>в Управление</w:t>
      </w:r>
      <w:r w:rsidR="00420475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180BE1" w:rsidRDefault="003E1821" w:rsidP="00597E8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- в ориги</w:t>
      </w:r>
      <w:r w:rsidR="00C8406A" w:rsidRPr="00756FCB">
        <w:rPr>
          <w:rFonts w:eastAsiaTheme="minorHAnsi"/>
          <w:szCs w:val="26"/>
          <w:lang w:eastAsia="en-US"/>
        </w:rPr>
        <w:t xml:space="preserve">налах </w:t>
      </w:r>
      <w:r w:rsidR="003E504A">
        <w:rPr>
          <w:rFonts w:eastAsiaTheme="minorHAnsi"/>
          <w:szCs w:val="26"/>
          <w:lang w:eastAsia="en-US"/>
        </w:rPr>
        <w:t>(</w:t>
      </w:r>
      <w:r w:rsidR="00C8406A" w:rsidRPr="00756FCB">
        <w:rPr>
          <w:rFonts w:eastAsiaTheme="minorHAnsi"/>
          <w:szCs w:val="26"/>
          <w:lang w:eastAsia="en-US"/>
        </w:rPr>
        <w:t>документы</w:t>
      </w:r>
      <w:r w:rsidR="003E504A">
        <w:rPr>
          <w:rFonts w:eastAsiaTheme="minorHAnsi"/>
          <w:szCs w:val="26"/>
          <w:lang w:eastAsia="en-US"/>
        </w:rPr>
        <w:t>,</w:t>
      </w:r>
      <w:r w:rsidR="00C8406A" w:rsidRPr="00756FCB">
        <w:rPr>
          <w:rFonts w:eastAsiaTheme="minorHAnsi"/>
          <w:szCs w:val="26"/>
          <w:lang w:eastAsia="en-US"/>
        </w:rPr>
        <w:t xml:space="preserve"> указанные в подпункте «а»</w:t>
      </w:r>
      <w:r w:rsidR="00180BE1">
        <w:rPr>
          <w:rFonts w:eastAsiaTheme="minorHAnsi"/>
          <w:szCs w:val="26"/>
          <w:lang w:eastAsia="en-US"/>
        </w:rPr>
        <w:t>, «б», «</w:t>
      </w:r>
      <w:r w:rsidR="0038095A">
        <w:rPr>
          <w:rFonts w:eastAsiaTheme="minorHAnsi"/>
          <w:szCs w:val="26"/>
          <w:lang w:eastAsia="en-US"/>
        </w:rPr>
        <w:t>в</w:t>
      </w:r>
      <w:r w:rsidR="00180BE1">
        <w:rPr>
          <w:rFonts w:eastAsiaTheme="minorHAnsi"/>
          <w:szCs w:val="26"/>
          <w:lang w:eastAsia="en-US"/>
        </w:rPr>
        <w:t>»</w:t>
      </w:r>
      <w:r w:rsidR="0038095A">
        <w:rPr>
          <w:rFonts w:eastAsiaTheme="minorHAnsi"/>
          <w:szCs w:val="26"/>
          <w:lang w:eastAsia="en-US"/>
        </w:rPr>
        <w:t>, «</w:t>
      </w:r>
      <w:proofErr w:type="gramStart"/>
      <w:r w:rsidR="0038095A">
        <w:rPr>
          <w:rFonts w:eastAsiaTheme="minorHAnsi"/>
          <w:szCs w:val="26"/>
          <w:lang w:eastAsia="en-US"/>
        </w:rPr>
        <w:t>д»</w:t>
      </w:r>
      <w:r w:rsidR="006C2F19" w:rsidRPr="0096765F">
        <w:rPr>
          <w:rFonts w:eastAsiaTheme="minorHAnsi"/>
          <w:szCs w:val="26"/>
        </w:rPr>
        <w:t xml:space="preserve"> </w:t>
      </w:r>
      <w:r w:rsidR="00C8406A" w:rsidRPr="00756FCB">
        <w:rPr>
          <w:rFonts w:eastAsiaTheme="minorHAnsi"/>
          <w:szCs w:val="26"/>
          <w:lang w:eastAsia="en-US"/>
        </w:rPr>
        <w:t xml:space="preserve"> настоящего</w:t>
      </w:r>
      <w:proofErr w:type="gramEnd"/>
      <w:r w:rsidR="00C8406A" w:rsidRPr="00756FCB">
        <w:rPr>
          <w:rFonts w:eastAsiaTheme="minorHAnsi"/>
          <w:szCs w:val="26"/>
          <w:lang w:eastAsia="en-US"/>
        </w:rPr>
        <w:t xml:space="preserve"> пункта</w:t>
      </w:r>
      <w:r w:rsidR="003E504A">
        <w:rPr>
          <w:rFonts w:eastAsiaTheme="minorHAnsi"/>
          <w:szCs w:val="26"/>
          <w:lang w:eastAsia="en-US"/>
        </w:rPr>
        <w:t xml:space="preserve">), </w:t>
      </w:r>
      <w:r w:rsidR="00C8406A" w:rsidRPr="00756FCB">
        <w:rPr>
          <w:rFonts w:eastAsiaTheme="minorHAnsi"/>
          <w:szCs w:val="26"/>
          <w:lang w:eastAsia="en-US"/>
        </w:rPr>
        <w:t xml:space="preserve">в копиях </w:t>
      </w:r>
      <w:r w:rsidR="003E504A">
        <w:rPr>
          <w:rFonts w:eastAsiaTheme="minorHAnsi"/>
          <w:szCs w:val="26"/>
          <w:lang w:eastAsia="en-US"/>
        </w:rPr>
        <w:t>(</w:t>
      </w:r>
      <w:r w:rsidR="00C8406A" w:rsidRPr="00756FCB">
        <w:rPr>
          <w:rFonts w:eastAsiaTheme="minorHAnsi"/>
          <w:szCs w:val="26"/>
          <w:lang w:eastAsia="en-US"/>
        </w:rPr>
        <w:t>документы</w:t>
      </w:r>
      <w:r w:rsidR="003E504A">
        <w:rPr>
          <w:rFonts w:eastAsiaTheme="minorHAnsi"/>
          <w:szCs w:val="26"/>
          <w:lang w:eastAsia="en-US"/>
        </w:rPr>
        <w:t>,</w:t>
      </w:r>
      <w:r w:rsidR="00C8406A" w:rsidRPr="00756FCB">
        <w:rPr>
          <w:rFonts w:eastAsiaTheme="minorHAnsi"/>
          <w:szCs w:val="26"/>
          <w:lang w:eastAsia="en-US"/>
        </w:rPr>
        <w:t xml:space="preserve"> указанные в подпунктах </w:t>
      </w:r>
      <w:r w:rsidR="006C2F19">
        <w:rPr>
          <w:rFonts w:eastAsiaTheme="minorHAnsi"/>
          <w:szCs w:val="26"/>
          <w:lang w:eastAsia="en-US"/>
        </w:rPr>
        <w:t>«</w:t>
      </w:r>
      <w:r w:rsidR="0038095A">
        <w:rPr>
          <w:rFonts w:eastAsiaTheme="minorHAnsi"/>
          <w:szCs w:val="26"/>
          <w:lang w:eastAsia="en-US"/>
        </w:rPr>
        <w:t>г</w:t>
      </w:r>
      <w:r w:rsidR="006C2F19">
        <w:rPr>
          <w:rFonts w:eastAsiaTheme="minorHAnsi"/>
          <w:szCs w:val="26"/>
          <w:lang w:eastAsia="en-US"/>
        </w:rPr>
        <w:t xml:space="preserve">», </w:t>
      </w:r>
      <w:r w:rsidR="00C8406A" w:rsidRPr="00756FCB">
        <w:rPr>
          <w:rFonts w:eastAsiaTheme="minorHAnsi"/>
          <w:szCs w:val="26"/>
          <w:lang w:eastAsia="en-US"/>
        </w:rPr>
        <w:t>«</w:t>
      </w:r>
      <w:r w:rsidR="0038095A">
        <w:rPr>
          <w:rFonts w:eastAsiaTheme="minorHAnsi"/>
          <w:szCs w:val="26"/>
          <w:lang w:eastAsia="en-US"/>
        </w:rPr>
        <w:t>е</w:t>
      </w:r>
      <w:r w:rsidR="00C8406A" w:rsidRPr="00756FCB">
        <w:rPr>
          <w:rFonts w:eastAsiaTheme="minorHAnsi"/>
          <w:szCs w:val="26"/>
          <w:lang w:eastAsia="en-US"/>
        </w:rPr>
        <w:t>», «</w:t>
      </w:r>
      <w:r w:rsidR="0038095A">
        <w:rPr>
          <w:rFonts w:eastAsiaTheme="minorHAnsi"/>
          <w:szCs w:val="26"/>
          <w:lang w:eastAsia="en-US"/>
        </w:rPr>
        <w:t>ж</w:t>
      </w:r>
      <w:r w:rsidR="00C8406A" w:rsidRPr="00756FCB">
        <w:rPr>
          <w:rFonts w:eastAsiaTheme="minorHAnsi"/>
          <w:szCs w:val="26"/>
          <w:lang w:eastAsia="en-US"/>
        </w:rPr>
        <w:t xml:space="preserve">» </w:t>
      </w:r>
      <w:r w:rsidR="006C2F19">
        <w:rPr>
          <w:rFonts w:eastAsiaTheme="minorHAnsi"/>
          <w:szCs w:val="26"/>
        </w:rPr>
        <w:t>(документ</w:t>
      </w:r>
      <w:r w:rsidR="006C2F19" w:rsidRPr="0096765F">
        <w:rPr>
          <w:rFonts w:eastAsiaTheme="minorHAnsi"/>
          <w:szCs w:val="26"/>
        </w:rPr>
        <w:t>, указанны</w:t>
      </w:r>
      <w:r w:rsidR="006C2F19">
        <w:rPr>
          <w:rFonts w:eastAsiaTheme="minorHAnsi"/>
          <w:szCs w:val="26"/>
        </w:rPr>
        <w:t>й</w:t>
      </w:r>
      <w:r w:rsidR="006C2F19" w:rsidRPr="0096765F">
        <w:rPr>
          <w:rFonts w:eastAsiaTheme="minorHAnsi"/>
          <w:szCs w:val="26"/>
        </w:rPr>
        <w:t xml:space="preserve"> в </w:t>
      </w:r>
      <w:hyperlink r:id="rId6" w:history="1">
        <w:r w:rsidR="006C2F19" w:rsidRPr="00DE0802">
          <w:rPr>
            <w:rFonts w:eastAsiaTheme="minorHAnsi"/>
            <w:szCs w:val="26"/>
          </w:rPr>
          <w:t>подпункт</w:t>
        </w:r>
        <w:r w:rsidR="006C2F19">
          <w:rPr>
            <w:rFonts w:eastAsiaTheme="minorHAnsi"/>
            <w:szCs w:val="26"/>
          </w:rPr>
          <w:t>е</w:t>
        </w:r>
        <w:r w:rsidR="006C2F19" w:rsidRPr="00DE0802">
          <w:rPr>
            <w:rFonts w:eastAsiaTheme="minorHAnsi"/>
            <w:szCs w:val="26"/>
          </w:rPr>
          <w:t xml:space="preserve"> «</w:t>
        </w:r>
      </w:hyperlink>
      <w:r w:rsidR="0038095A">
        <w:rPr>
          <w:rFonts w:eastAsiaTheme="minorHAnsi"/>
          <w:szCs w:val="26"/>
        </w:rPr>
        <w:t>г</w:t>
      </w:r>
      <w:r w:rsidR="006C2F19" w:rsidRPr="00DE0802">
        <w:rPr>
          <w:rFonts w:eastAsiaTheme="minorHAnsi"/>
          <w:szCs w:val="26"/>
        </w:rPr>
        <w:t>»</w:t>
      </w:r>
      <w:r w:rsidR="006C2F19">
        <w:rPr>
          <w:rFonts w:eastAsiaTheme="minorHAnsi"/>
          <w:szCs w:val="26"/>
        </w:rPr>
        <w:t xml:space="preserve"> </w:t>
      </w:r>
      <w:r w:rsidR="006C2F19" w:rsidRPr="0096765F">
        <w:rPr>
          <w:rFonts w:eastAsiaTheme="minorHAnsi"/>
          <w:szCs w:val="26"/>
        </w:rPr>
        <w:t>пред</w:t>
      </w:r>
      <w:r w:rsidR="006C2F19">
        <w:rPr>
          <w:rFonts w:eastAsiaTheme="minorHAnsi"/>
          <w:szCs w:val="26"/>
        </w:rPr>
        <w:t>оставляется по желанию з</w:t>
      </w:r>
      <w:r w:rsidR="006C2F19" w:rsidRPr="0096765F">
        <w:rPr>
          <w:rFonts w:eastAsiaTheme="minorHAnsi"/>
          <w:szCs w:val="26"/>
        </w:rPr>
        <w:t>аявителя)</w:t>
      </w:r>
      <w:r w:rsidR="006C2F19">
        <w:rPr>
          <w:rFonts w:eastAsiaTheme="minorHAnsi"/>
          <w:szCs w:val="26"/>
        </w:rPr>
        <w:t xml:space="preserve">, </w:t>
      </w:r>
      <w:r w:rsidR="00C8406A" w:rsidRPr="00756FCB">
        <w:rPr>
          <w:rFonts w:eastAsiaTheme="minorHAnsi"/>
          <w:szCs w:val="26"/>
          <w:lang w:eastAsia="en-US"/>
        </w:rPr>
        <w:t>настоящего пункта</w:t>
      </w:r>
      <w:r w:rsidR="003E504A">
        <w:rPr>
          <w:rFonts w:eastAsiaTheme="minorHAnsi"/>
          <w:szCs w:val="26"/>
          <w:lang w:eastAsia="en-US"/>
        </w:rPr>
        <w:t>)</w:t>
      </w:r>
      <w:r w:rsidR="00180BE1">
        <w:rPr>
          <w:rFonts w:eastAsiaTheme="minorHAnsi"/>
          <w:szCs w:val="26"/>
          <w:lang w:eastAsia="en-US"/>
        </w:rPr>
        <w:t xml:space="preserve"> - при личном обращении заявителя.</w:t>
      </w:r>
    </w:p>
    <w:p w:rsidR="003E504A" w:rsidRDefault="003E504A" w:rsidP="00597E8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- </w:t>
      </w:r>
      <w:r w:rsidR="00C04802">
        <w:rPr>
          <w:rFonts w:eastAsiaTheme="minorHAnsi"/>
          <w:szCs w:val="26"/>
          <w:lang w:eastAsia="en-US"/>
        </w:rPr>
        <w:t>в ориги</w:t>
      </w:r>
      <w:r w:rsidR="00C8406A" w:rsidRPr="00756FCB">
        <w:rPr>
          <w:rFonts w:eastAsiaTheme="minorHAnsi"/>
          <w:szCs w:val="26"/>
          <w:lang w:eastAsia="en-US"/>
        </w:rPr>
        <w:t>нал</w:t>
      </w:r>
      <w:r w:rsidR="00180BE1">
        <w:rPr>
          <w:rFonts w:eastAsiaTheme="minorHAnsi"/>
          <w:szCs w:val="26"/>
          <w:lang w:eastAsia="en-US"/>
        </w:rPr>
        <w:t>е (документ, указанный в подпункте «а» настоящего пункта)</w:t>
      </w:r>
      <w:r w:rsidR="00597E83">
        <w:rPr>
          <w:rFonts w:eastAsiaTheme="minorHAnsi"/>
          <w:szCs w:val="26"/>
          <w:lang w:eastAsia="en-US"/>
        </w:rPr>
        <w:t>,</w:t>
      </w:r>
      <w:r w:rsidR="00180BE1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 xml:space="preserve">в </w:t>
      </w:r>
      <w:r w:rsidR="00180BE1">
        <w:rPr>
          <w:rFonts w:eastAsiaTheme="minorHAnsi"/>
          <w:szCs w:val="26"/>
          <w:lang w:eastAsia="en-US"/>
        </w:rPr>
        <w:t>копиях</w:t>
      </w:r>
      <w:r w:rsidR="0039378F">
        <w:rPr>
          <w:rFonts w:eastAsiaTheme="minorHAnsi"/>
          <w:szCs w:val="26"/>
          <w:lang w:eastAsia="en-US"/>
        </w:rPr>
        <w:t>,</w:t>
      </w:r>
      <w:r w:rsidR="00180BE1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 xml:space="preserve">заверенных </w:t>
      </w:r>
      <w:r w:rsidR="00180BE1">
        <w:rPr>
          <w:rFonts w:eastAsiaTheme="minorHAnsi"/>
          <w:szCs w:val="26"/>
          <w:lang w:eastAsia="en-US"/>
        </w:rPr>
        <w:t>в установленном действующим законодательством порядке</w:t>
      </w:r>
      <w:r w:rsidR="0039378F">
        <w:rPr>
          <w:rFonts w:eastAsiaTheme="minorHAnsi"/>
          <w:szCs w:val="26"/>
          <w:lang w:eastAsia="en-US"/>
        </w:rPr>
        <w:t>,</w:t>
      </w:r>
      <w:r>
        <w:rPr>
          <w:rFonts w:eastAsiaTheme="minorHAnsi"/>
          <w:szCs w:val="26"/>
          <w:lang w:eastAsia="en-US"/>
        </w:rPr>
        <w:t xml:space="preserve"> (</w:t>
      </w:r>
      <w:r w:rsidRPr="00756FCB">
        <w:rPr>
          <w:rFonts w:eastAsiaTheme="minorHAnsi"/>
          <w:szCs w:val="26"/>
          <w:lang w:eastAsia="en-US"/>
        </w:rPr>
        <w:t>документы</w:t>
      </w:r>
      <w:r>
        <w:rPr>
          <w:rFonts w:eastAsiaTheme="minorHAnsi"/>
          <w:szCs w:val="26"/>
          <w:lang w:eastAsia="en-US"/>
        </w:rPr>
        <w:t>,</w:t>
      </w:r>
      <w:r w:rsidR="0039676B">
        <w:rPr>
          <w:rFonts w:eastAsiaTheme="minorHAnsi"/>
          <w:szCs w:val="26"/>
          <w:lang w:eastAsia="en-US"/>
        </w:rPr>
        <w:t xml:space="preserve"> указанные в подпунктах</w:t>
      </w:r>
      <w:r w:rsidRPr="00756FCB">
        <w:rPr>
          <w:rFonts w:eastAsiaTheme="minorHAnsi"/>
          <w:szCs w:val="26"/>
          <w:lang w:eastAsia="en-US"/>
        </w:rPr>
        <w:t xml:space="preserve"> </w:t>
      </w:r>
      <w:r w:rsidR="00180BE1">
        <w:rPr>
          <w:rFonts w:eastAsiaTheme="minorHAnsi"/>
          <w:szCs w:val="26"/>
          <w:lang w:eastAsia="en-US"/>
        </w:rPr>
        <w:t>«б</w:t>
      </w:r>
      <w:r w:rsidRPr="00756FCB">
        <w:rPr>
          <w:rFonts w:eastAsiaTheme="minorHAnsi"/>
          <w:szCs w:val="26"/>
          <w:lang w:eastAsia="en-US"/>
        </w:rPr>
        <w:t>»</w:t>
      </w:r>
      <w:r w:rsidR="00597E83">
        <w:rPr>
          <w:rFonts w:eastAsiaTheme="minorHAnsi"/>
          <w:szCs w:val="26"/>
          <w:lang w:eastAsia="en-US"/>
        </w:rPr>
        <w:t>,</w:t>
      </w:r>
      <w:r w:rsidR="0038095A">
        <w:rPr>
          <w:rFonts w:eastAsiaTheme="minorHAnsi"/>
          <w:szCs w:val="26"/>
          <w:lang w:eastAsia="en-US"/>
        </w:rPr>
        <w:t xml:space="preserve"> «в»,</w:t>
      </w:r>
      <w:r w:rsidR="00597E83">
        <w:rPr>
          <w:rFonts w:eastAsiaTheme="minorHAnsi"/>
          <w:szCs w:val="26"/>
          <w:lang w:eastAsia="en-US"/>
        </w:rPr>
        <w:t xml:space="preserve"> </w:t>
      </w:r>
      <w:r w:rsidR="00733DF3">
        <w:rPr>
          <w:rFonts w:eastAsiaTheme="minorHAnsi"/>
          <w:szCs w:val="26"/>
          <w:lang w:eastAsia="en-US"/>
        </w:rPr>
        <w:t>«</w:t>
      </w:r>
      <w:r w:rsidR="0038095A">
        <w:rPr>
          <w:rFonts w:eastAsiaTheme="minorHAnsi"/>
          <w:szCs w:val="26"/>
          <w:lang w:eastAsia="en-US"/>
        </w:rPr>
        <w:t>д</w:t>
      </w:r>
      <w:r w:rsidR="0039676B">
        <w:rPr>
          <w:rFonts w:eastAsiaTheme="minorHAnsi"/>
          <w:szCs w:val="26"/>
          <w:lang w:eastAsia="en-US"/>
        </w:rPr>
        <w:t>»</w:t>
      </w:r>
      <w:r w:rsidR="006C2F19" w:rsidRPr="0096765F">
        <w:rPr>
          <w:rFonts w:eastAsiaTheme="minorHAnsi"/>
          <w:szCs w:val="26"/>
        </w:rPr>
        <w:t xml:space="preserve"> </w:t>
      </w:r>
      <w:r w:rsidRPr="00756FCB">
        <w:rPr>
          <w:rFonts w:eastAsiaTheme="minorHAnsi"/>
          <w:szCs w:val="26"/>
          <w:lang w:eastAsia="en-US"/>
        </w:rPr>
        <w:t xml:space="preserve"> настоящего пункта</w:t>
      </w:r>
      <w:r>
        <w:rPr>
          <w:rFonts w:eastAsiaTheme="minorHAnsi"/>
          <w:szCs w:val="26"/>
          <w:lang w:eastAsia="en-US"/>
        </w:rPr>
        <w:t xml:space="preserve">), в </w:t>
      </w:r>
      <w:r w:rsidRPr="00756FCB">
        <w:rPr>
          <w:rFonts w:eastAsiaTheme="minorHAnsi"/>
          <w:szCs w:val="26"/>
          <w:lang w:eastAsia="en-US"/>
        </w:rPr>
        <w:t xml:space="preserve">копиях </w:t>
      </w:r>
      <w:r w:rsidR="0039676B">
        <w:rPr>
          <w:rFonts w:eastAsiaTheme="minorHAnsi"/>
          <w:szCs w:val="26"/>
          <w:lang w:eastAsia="en-US"/>
        </w:rPr>
        <w:t>(</w:t>
      </w:r>
      <w:r w:rsidRPr="00756FCB">
        <w:rPr>
          <w:rFonts w:eastAsiaTheme="minorHAnsi"/>
          <w:szCs w:val="26"/>
          <w:lang w:eastAsia="en-US"/>
        </w:rPr>
        <w:t>документы</w:t>
      </w:r>
      <w:r w:rsidR="0039676B">
        <w:rPr>
          <w:rFonts w:eastAsiaTheme="minorHAnsi"/>
          <w:szCs w:val="26"/>
          <w:lang w:eastAsia="en-US"/>
        </w:rPr>
        <w:t>,</w:t>
      </w:r>
      <w:r w:rsidR="00016C0D">
        <w:rPr>
          <w:rFonts w:eastAsiaTheme="minorHAnsi"/>
          <w:szCs w:val="26"/>
          <w:lang w:eastAsia="en-US"/>
        </w:rPr>
        <w:t xml:space="preserve"> указанные</w:t>
      </w:r>
      <w:r w:rsidRPr="00756FCB">
        <w:rPr>
          <w:rFonts w:eastAsiaTheme="minorHAnsi"/>
          <w:szCs w:val="26"/>
          <w:lang w:eastAsia="en-US"/>
        </w:rPr>
        <w:t xml:space="preserve"> в подпунктах</w:t>
      </w:r>
      <w:r w:rsidR="0039676B">
        <w:rPr>
          <w:rFonts w:eastAsiaTheme="minorHAnsi"/>
          <w:szCs w:val="26"/>
          <w:lang w:eastAsia="en-US"/>
        </w:rPr>
        <w:t xml:space="preserve"> </w:t>
      </w:r>
      <w:r w:rsidR="00597E83">
        <w:rPr>
          <w:rFonts w:eastAsiaTheme="minorHAnsi"/>
          <w:szCs w:val="26"/>
          <w:lang w:eastAsia="en-US"/>
        </w:rPr>
        <w:t>«</w:t>
      </w:r>
      <w:r w:rsidR="0038095A">
        <w:rPr>
          <w:rFonts w:eastAsiaTheme="minorHAnsi"/>
          <w:szCs w:val="26"/>
          <w:lang w:eastAsia="en-US"/>
        </w:rPr>
        <w:t>г</w:t>
      </w:r>
      <w:r w:rsidR="00597E83">
        <w:rPr>
          <w:rFonts w:eastAsiaTheme="minorHAnsi"/>
          <w:szCs w:val="26"/>
          <w:lang w:eastAsia="en-US"/>
        </w:rPr>
        <w:t xml:space="preserve">», </w:t>
      </w:r>
      <w:r w:rsidR="0039676B">
        <w:rPr>
          <w:rFonts w:eastAsiaTheme="minorHAnsi"/>
          <w:szCs w:val="26"/>
          <w:lang w:eastAsia="en-US"/>
        </w:rPr>
        <w:t>«</w:t>
      </w:r>
      <w:r w:rsidR="0038095A">
        <w:rPr>
          <w:rFonts w:eastAsiaTheme="minorHAnsi"/>
          <w:szCs w:val="26"/>
          <w:lang w:eastAsia="en-US"/>
        </w:rPr>
        <w:t>е</w:t>
      </w:r>
      <w:r>
        <w:rPr>
          <w:rFonts w:eastAsiaTheme="minorHAnsi"/>
          <w:szCs w:val="26"/>
          <w:lang w:eastAsia="en-US"/>
        </w:rPr>
        <w:t xml:space="preserve">», </w:t>
      </w:r>
      <w:r w:rsidR="0039676B">
        <w:rPr>
          <w:rFonts w:eastAsiaTheme="minorHAnsi"/>
          <w:szCs w:val="26"/>
          <w:lang w:eastAsia="en-US"/>
        </w:rPr>
        <w:t>«</w:t>
      </w:r>
      <w:r w:rsidR="0038095A">
        <w:rPr>
          <w:rFonts w:eastAsiaTheme="minorHAnsi"/>
          <w:szCs w:val="26"/>
          <w:lang w:eastAsia="en-US"/>
        </w:rPr>
        <w:t>ж</w:t>
      </w:r>
      <w:r w:rsidR="0039676B">
        <w:rPr>
          <w:rFonts w:eastAsiaTheme="minorHAnsi"/>
          <w:szCs w:val="26"/>
          <w:lang w:eastAsia="en-US"/>
        </w:rPr>
        <w:t>»</w:t>
      </w:r>
      <w:r w:rsidR="00597E83">
        <w:rPr>
          <w:rFonts w:eastAsiaTheme="minorHAnsi"/>
          <w:szCs w:val="26"/>
          <w:lang w:eastAsia="en-US"/>
        </w:rPr>
        <w:t xml:space="preserve"> </w:t>
      </w:r>
      <w:r w:rsidR="00597E83">
        <w:rPr>
          <w:rFonts w:eastAsiaTheme="minorHAnsi"/>
          <w:szCs w:val="26"/>
        </w:rPr>
        <w:t>(документ</w:t>
      </w:r>
      <w:r w:rsidR="00597E83" w:rsidRPr="0096765F">
        <w:rPr>
          <w:rFonts w:eastAsiaTheme="minorHAnsi"/>
          <w:szCs w:val="26"/>
        </w:rPr>
        <w:t>, указанны</w:t>
      </w:r>
      <w:r w:rsidR="00597E83">
        <w:rPr>
          <w:rFonts w:eastAsiaTheme="minorHAnsi"/>
          <w:szCs w:val="26"/>
        </w:rPr>
        <w:t>й</w:t>
      </w:r>
      <w:r w:rsidR="00597E83" w:rsidRPr="0096765F">
        <w:rPr>
          <w:rFonts w:eastAsiaTheme="minorHAnsi"/>
          <w:szCs w:val="26"/>
        </w:rPr>
        <w:t xml:space="preserve"> в </w:t>
      </w:r>
      <w:r w:rsidR="00597E83">
        <w:rPr>
          <w:rFonts w:eastAsiaTheme="minorHAnsi"/>
          <w:szCs w:val="26"/>
        </w:rPr>
        <w:t>подпункте «</w:t>
      </w:r>
      <w:r w:rsidR="0038095A">
        <w:rPr>
          <w:rFonts w:eastAsiaTheme="minorHAnsi"/>
          <w:szCs w:val="26"/>
        </w:rPr>
        <w:t>г</w:t>
      </w:r>
      <w:hyperlink r:id="rId7" w:history="1"/>
      <w:r w:rsidR="00597E83" w:rsidRPr="00DE0802">
        <w:rPr>
          <w:rFonts w:eastAsiaTheme="minorHAnsi"/>
          <w:szCs w:val="26"/>
        </w:rPr>
        <w:t>»</w:t>
      </w:r>
      <w:r w:rsidR="0039378F">
        <w:rPr>
          <w:rFonts w:eastAsiaTheme="minorHAnsi"/>
          <w:szCs w:val="26"/>
        </w:rPr>
        <w:t>,</w:t>
      </w:r>
      <w:r w:rsidR="00597E83" w:rsidRPr="0096765F">
        <w:rPr>
          <w:rFonts w:eastAsiaTheme="minorHAnsi"/>
          <w:szCs w:val="26"/>
        </w:rPr>
        <w:t xml:space="preserve"> предоставля</w:t>
      </w:r>
      <w:r w:rsidR="00597E83">
        <w:rPr>
          <w:rFonts w:eastAsiaTheme="minorHAnsi"/>
          <w:szCs w:val="26"/>
        </w:rPr>
        <w:t>ется по желанию з</w:t>
      </w:r>
      <w:r w:rsidR="00597E83" w:rsidRPr="0096765F">
        <w:rPr>
          <w:rFonts w:eastAsiaTheme="minorHAnsi"/>
          <w:szCs w:val="26"/>
        </w:rPr>
        <w:t>аявителя)</w:t>
      </w:r>
      <w:r w:rsidR="00597E83">
        <w:rPr>
          <w:rFonts w:eastAsiaTheme="minorHAnsi"/>
          <w:szCs w:val="26"/>
        </w:rPr>
        <w:t>,</w:t>
      </w:r>
      <w:r w:rsidR="0039676B">
        <w:rPr>
          <w:rFonts w:eastAsiaTheme="minorHAnsi"/>
          <w:szCs w:val="26"/>
          <w:lang w:eastAsia="en-US"/>
        </w:rPr>
        <w:t xml:space="preserve"> настоящего </w:t>
      </w:r>
      <w:r w:rsidR="00733DF3">
        <w:rPr>
          <w:rFonts w:eastAsiaTheme="minorHAnsi"/>
          <w:szCs w:val="26"/>
          <w:lang w:eastAsia="en-US"/>
        </w:rPr>
        <w:t>пункта</w:t>
      </w:r>
      <w:r w:rsidR="0039676B">
        <w:rPr>
          <w:rFonts w:eastAsiaTheme="minorHAnsi"/>
          <w:szCs w:val="26"/>
          <w:lang w:eastAsia="en-US"/>
        </w:rPr>
        <w:t>)</w:t>
      </w:r>
      <w:r w:rsidR="00180BE1">
        <w:rPr>
          <w:rFonts w:eastAsiaTheme="minorHAnsi"/>
          <w:szCs w:val="26"/>
          <w:lang w:eastAsia="en-US"/>
        </w:rPr>
        <w:t xml:space="preserve"> при направлении заявителем документов посредством почтового отправления</w:t>
      </w:r>
      <w:r w:rsidR="0039676B">
        <w:rPr>
          <w:rFonts w:eastAsiaTheme="minorHAnsi"/>
          <w:szCs w:val="26"/>
          <w:lang w:eastAsia="en-US"/>
        </w:rPr>
        <w:t>.</w:t>
      </w:r>
    </w:p>
    <w:p w:rsidR="006C2F19" w:rsidRPr="00ED00D3" w:rsidRDefault="006C2F19" w:rsidP="00A4027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</w:rPr>
      </w:pPr>
      <w:r w:rsidRPr="0096765F">
        <w:rPr>
          <w:rFonts w:eastAsiaTheme="minorHAnsi"/>
          <w:szCs w:val="26"/>
        </w:rPr>
        <w:t xml:space="preserve">Для рассмотрения заявления Управление в течение </w:t>
      </w:r>
      <w:r>
        <w:rPr>
          <w:rFonts w:eastAsiaTheme="minorHAnsi"/>
          <w:szCs w:val="26"/>
        </w:rPr>
        <w:t>3</w:t>
      </w:r>
      <w:r w:rsidRPr="0096765F">
        <w:rPr>
          <w:rFonts w:eastAsiaTheme="minorHAnsi"/>
          <w:szCs w:val="26"/>
        </w:rPr>
        <w:t xml:space="preserve"> дней с даты поступления заявления запрашивает в </w:t>
      </w:r>
      <w:r w:rsidR="00377583" w:rsidRPr="00AA7E5D">
        <w:rPr>
          <w:spacing w:val="-2"/>
          <w:szCs w:val="26"/>
        </w:rPr>
        <w:t>Межмуниципальном Норильском отделе Управления Федеральной службы государственной регистрации</w:t>
      </w:r>
      <w:r w:rsidR="00377583" w:rsidRPr="00FD0CA4">
        <w:rPr>
          <w:spacing w:val="-2"/>
          <w:szCs w:val="26"/>
        </w:rPr>
        <w:t>, кадастра и картографии по Красноярскому краю</w:t>
      </w:r>
      <w:r w:rsidR="00377583" w:rsidRPr="00377583">
        <w:rPr>
          <w:spacing w:val="-2"/>
          <w:szCs w:val="26"/>
        </w:rPr>
        <w:t xml:space="preserve"> </w:t>
      </w:r>
      <w:r w:rsidR="00A40271">
        <w:rPr>
          <w:spacing w:val="-2"/>
          <w:szCs w:val="26"/>
        </w:rPr>
        <w:t xml:space="preserve">выписку </w:t>
      </w:r>
      <w:r w:rsidR="00A40271" w:rsidRPr="00ED00D3">
        <w:rPr>
          <w:spacing w:val="-2"/>
          <w:szCs w:val="26"/>
        </w:rPr>
        <w:t>из Единого государственного реестра прав на недвижимое имущество и сделок с ним</w:t>
      </w:r>
      <w:r w:rsidR="00A40271" w:rsidRPr="00ED00D3">
        <w:rPr>
          <w:rFonts w:eastAsiaTheme="minorHAnsi"/>
          <w:szCs w:val="26"/>
        </w:rPr>
        <w:t>.</w:t>
      </w:r>
      <w:r w:rsidRPr="00ED00D3">
        <w:rPr>
          <w:rFonts w:eastAsiaTheme="minorHAnsi"/>
          <w:szCs w:val="26"/>
        </w:rPr>
        <w:t>».</w:t>
      </w:r>
    </w:p>
    <w:p w:rsidR="00BD0DDB" w:rsidRDefault="00EE7F7A" w:rsidP="00597E83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1.2. </w:t>
      </w:r>
      <w:r w:rsidR="00733DF3">
        <w:rPr>
          <w:szCs w:val="26"/>
        </w:rPr>
        <w:t>Пункт</w:t>
      </w:r>
      <w:r w:rsidR="00BD0DDB">
        <w:rPr>
          <w:szCs w:val="26"/>
        </w:rPr>
        <w:t xml:space="preserve"> 6 Порядка изложить в следующей редакции:</w:t>
      </w:r>
    </w:p>
    <w:p w:rsidR="005B1B6C" w:rsidRDefault="00BD0DDB" w:rsidP="00597E83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«</w:t>
      </w:r>
      <w:r w:rsidR="001B2E0A">
        <w:rPr>
          <w:szCs w:val="26"/>
        </w:rPr>
        <w:t xml:space="preserve">6. </w:t>
      </w:r>
      <w:r w:rsidR="00FF59F2" w:rsidRPr="00FF59F2">
        <w:rPr>
          <w:szCs w:val="26"/>
        </w:rPr>
        <w:t xml:space="preserve">Днем обращения за единовременной доплатой считается день </w:t>
      </w:r>
      <w:r w:rsidR="004376DB">
        <w:rPr>
          <w:szCs w:val="26"/>
        </w:rPr>
        <w:t>регистрации</w:t>
      </w:r>
      <w:r w:rsidR="00FF59F2" w:rsidRPr="00FF59F2">
        <w:rPr>
          <w:szCs w:val="26"/>
        </w:rPr>
        <w:t xml:space="preserve"> Управлением заявления с документами, указанными в пункте 5 настоящего Порядка</w:t>
      </w:r>
      <w:r w:rsidR="0087629B">
        <w:rPr>
          <w:szCs w:val="26"/>
        </w:rPr>
        <w:t>.</w:t>
      </w:r>
      <w:r w:rsidR="003145C6">
        <w:rPr>
          <w:szCs w:val="26"/>
        </w:rPr>
        <w:t xml:space="preserve"> </w:t>
      </w:r>
    </w:p>
    <w:p w:rsidR="001B2E0A" w:rsidRDefault="006D5C66" w:rsidP="00597E8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Заявление </w:t>
      </w:r>
      <w:r w:rsidRPr="006D5C66">
        <w:rPr>
          <w:rFonts w:eastAsiaTheme="minorHAnsi"/>
          <w:szCs w:val="26"/>
          <w:lang w:eastAsia="en-US"/>
        </w:rPr>
        <w:t>с документами, указанными в пункте 5 настоящего</w:t>
      </w:r>
      <w:r>
        <w:rPr>
          <w:rFonts w:eastAsiaTheme="minorHAnsi"/>
          <w:szCs w:val="26"/>
          <w:lang w:eastAsia="en-US"/>
        </w:rPr>
        <w:t xml:space="preserve"> Порядка</w:t>
      </w:r>
      <w:r w:rsidR="0039378F">
        <w:rPr>
          <w:rFonts w:eastAsiaTheme="minorHAnsi"/>
          <w:szCs w:val="26"/>
          <w:lang w:eastAsia="en-US"/>
        </w:rPr>
        <w:t>,</w:t>
      </w:r>
      <w:r>
        <w:rPr>
          <w:rFonts w:eastAsiaTheme="minorHAnsi"/>
          <w:szCs w:val="26"/>
          <w:lang w:eastAsia="en-US"/>
        </w:rPr>
        <w:t xml:space="preserve"> регистрируется Управлением в день </w:t>
      </w:r>
      <w:r w:rsidR="001B2E0A">
        <w:rPr>
          <w:rFonts w:eastAsiaTheme="minorHAnsi"/>
          <w:szCs w:val="26"/>
          <w:lang w:eastAsia="en-US"/>
        </w:rPr>
        <w:t>поступления.</w:t>
      </w:r>
    </w:p>
    <w:p w:rsidR="00B72DAD" w:rsidRDefault="000B744D" w:rsidP="00597E8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 w:rsidRPr="00B72DAD">
        <w:rPr>
          <w:rFonts w:eastAsiaTheme="minorHAnsi"/>
          <w:szCs w:val="26"/>
          <w:lang w:eastAsia="en-US"/>
        </w:rPr>
        <w:t>1.3. </w:t>
      </w:r>
      <w:r w:rsidR="001B2E0A">
        <w:rPr>
          <w:rFonts w:eastAsiaTheme="minorHAnsi"/>
          <w:szCs w:val="26"/>
          <w:lang w:eastAsia="en-US"/>
        </w:rPr>
        <w:t>В пункте 7 Порядка слово «пяти» заменить словом «двух»</w:t>
      </w:r>
      <w:r w:rsidR="00B72DAD">
        <w:rPr>
          <w:rFonts w:eastAsiaTheme="minorHAnsi"/>
          <w:szCs w:val="26"/>
          <w:lang w:eastAsia="en-US"/>
        </w:rPr>
        <w:t>.</w:t>
      </w:r>
    </w:p>
    <w:p w:rsidR="006D5C66" w:rsidRDefault="000B744D" w:rsidP="00597E8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1.4. В пункте 8 Порядка слово «пяти» заменить словом «семи».</w:t>
      </w:r>
    </w:p>
    <w:p w:rsidR="00A40271" w:rsidRDefault="00A40271" w:rsidP="00597E8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 w:rsidRPr="00ED00D3">
        <w:rPr>
          <w:rFonts w:eastAsiaTheme="minorHAnsi"/>
          <w:szCs w:val="26"/>
          <w:lang w:eastAsia="en-US"/>
        </w:rPr>
        <w:t>1.5. В а</w:t>
      </w:r>
      <w:r w:rsidR="00864A4A" w:rsidRPr="00ED00D3">
        <w:rPr>
          <w:rFonts w:eastAsiaTheme="minorHAnsi"/>
          <w:szCs w:val="26"/>
          <w:lang w:eastAsia="en-US"/>
        </w:rPr>
        <w:t>б</w:t>
      </w:r>
      <w:r w:rsidRPr="00ED00D3">
        <w:rPr>
          <w:rFonts w:eastAsiaTheme="minorHAnsi"/>
          <w:szCs w:val="26"/>
          <w:lang w:eastAsia="en-US"/>
        </w:rPr>
        <w:t>заце четвертом пункта</w:t>
      </w:r>
      <w:r w:rsidR="00864A4A" w:rsidRPr="00ED00D3">
        <w:rPr>
          <w:rFonts w:eastAsiaTheme="minorHAnsi"/>
          <w:szCs w:val="26"/>
          <w:lang w:eastAsia="en-US"/>
        </w:rPr>
        <w:t xml:space="preserve"> </w:t>
      </w:r>
      <w:r w:rsidR="00CF5BED" w:rsidRPr="00ED00D3">
        <w:rPr>
          <w:rFonts w:eastAsiaTheme="minorHAnsi"/>
          <w:szCs w:val="26"/>
          <w:lang w:eastAsia="en-US"/>
        </w:rPr>
        <w:t>14 Порядка слова</w:t>
      </w:r>
      <w:r w:rsidR="00864A4A" w:rsidRPr="00ED00D3">
        <w:rPr>
          <w:rFonts w:eastAsiaTheme="minorHAnsi"/>
          <w:szCs w:val="26"/>
          <w:lang w:eastAsia="en-US"/>
        </w:rPr>
        <w:t xml:space="preserve"> «</w:t>
      </w:r>
      <w:r w:rsidR="00ED00D3" w:rsidRPr="00ED00D3">
        <w:rPr>
          <w:rFonts w:eastAsiaTheme="minorHAnsi"/>
          <w:szCs w:val="26"/>
          <w:lang w:eastAsia="en-US"/>
        </w:rPr>
        <w:t>в подпункте «в</w:t>
      </w:r>
      <w:r w:rsidR="00CF5BED" w:rsidRPr="00ED00D3">
        <w:rPr>
          <w:rFonts w:eastAsiaTheme="minorHAnsi"/>
          <w:szCs w:val="26"/>
          <w:lang w:eastAsia="en-US"/>
        </w:rPr>
        <w:t>»» заменить словами «в подпункте «г»».</w:t>
      </w:r>
      <w:r w:rsidRPr="00ED00D3">
        <w:rPr>
          <w:rFonts w:eastAsiaTheme="minorHAnsi"/>
          <w:szCs w:val="26"/>
          <w:lang w:eastAsia="en-US"/>
        </w:rPr>
        <w:t xml:space="preserve"> </w:t>
      </w:r>
    </w:p>
    <w:p w:rsidR="00ED00D3" w:rsidRPr="00ED00D3" w:rsidRDefault="00ED00D3" w:rsidP="00ED00D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1.6. </w:t>
      </w:r>
      <w:r w:rsidRPr="00ED00D3">
        <w:rPr>
          <w:rFonts w:eastAsiaTheme="minorHAnsi"/>
          <w:szCs w:val="26"/>
          <w:lang w:eastAsia="en-US"/>
        </w:rPr>
        <w:t xml:space="preserve">В абзаце </w:t>
      </w:r>
      <w:r>
        <w:rPr>
          <w:rFonts w:eastAsiaTheme="minorHAnsi"/>
          <w:szCs w:val="26"/>
          <w:lang w:eastAsia="en-US"/>
        </w:rPr>
        <w:t>третьем</w:t>
      </w:r>
      <w:r w:rsidRPr="00ED00D3">
        <w:rPr>
          <w:rFonts w:eastAsiaTheme="minorHAnsi"/>
          <w:szCs w:val="26"/>
          <w:lang w:eastAsia="en-US"/>
        </w:rPr>
        <w:t xml:space="preserve"> пункта </w:t>
      </w:r>
      <w:r>
        <w:rPr>
          <w:rFonts w:eastAsiaTheme="minorHAnsi"/>
          <w:szCs w:val="26"/>
          <w:lang w:eastAsia="en-US"/>
        </w:rPr>
        <w:t>15</w:t>
      </w:r>
      <w:r w:rsidRPr="00ED00D3">
        <w:rPr>
          <w:rFonts w:eastAsiaTheme="minorHAnsi"/>
          <w:szCs w:val="26"/>
          <w:lang w:eastAsia="en-US"/>
        </w:rPr>
        <w:t xml:space="preserve"> Порядка слова «в подпункте «в»» заменить словами «в подпункте «г»». </w:t>
      </w:r>
    </w:p>
    <w:p w:rsidR="00FD0CA4" w:rsidRDefault="00AF6EFE" w:rsidP="00597E83">
      <w:pPr>
        <w:autoSpaceDE w:val="0"/>
        <w:autoSpaceDN w:val="0"/>
        <w:adjustRightInd w:val="0"/>
        <w:ind w:firstLine="709"/>
        <w:jc w:val="both"/>
        <w:rPr>
          <w:spacing w:val="-2"/>
          <w:szCs w:val="26"/>
        </w:rPr>
      </w:pPr>
      <w:r>
        <w:rPr>
          <w:spacing w:val="-2"/>
          <w:szCs w:val="26"/>
        </w:rPr>
        <w:t>2</w:t>
      </w:r>
      <w:r w:rsidR="00FD0CA4">
        <w:rPr>
          <w:spacing w:val="-2"/>
          <w:szCs w:val="26"/>
        </w:rPr>
        <w:t>. </w:t>
      </w:r>
      <w:r w:rsidR="00FD0CA4" w:rsidRPr="00FD0CA4">
        <w:rPr>
          <w:spacing w:val="-2"/>
          <w:szCs w:val="26"/>
        </w:rPr>
        <w:t>Опубликовать на</w:t>
      </w:r>
      <w:r w:rsidR="00FD0CA4">
        <w:rPr>
          <w:spacing w:val="-2"/>
          <w:szCs w:val="26"/>
        </w:rPr>
        <w:t>стоящее Постановление в газете «Заполярная правда»</w:t>
      </w:r>
      <w:r w:rsidR="00FD0CA4" w:rsidRPr="00FD0CA4">
        <w:rPr>
          <w:spacing w:val="-2"/>
          <w:szCs w:val="26"/>
        </w:rPr>
        <w:t xml:space="preserve"> и разместить на официальном сайте муниципального образования город Норильск.</w:t>
      </w:r>
    </w:p>
    <w:p w:rsidR="006E5113" w:rsidRDefault="00AF6EFE" w:rsidP="00597E8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3</w:t>
      </w:r>
      <w:r w:rsidR="006E5113">
        <w:rPr>
          <w:rFonts w:eastAsiaTheme="minorHAnsi"/>
          <w:szCs w:val="26"/>
          <w:lang w:eastAsia="en-US"/>
        </w:rPr>
        <w:t>. </w:t>
      </w:r>
      <w:r w:rsidR="006E5113" w:rsidRPr="00565D91">
        <w:rPr>
          <w:rFonts w:eastAsiaTheme="minorHAnsi"/>
          <w:szCs w:val="26"/>
          <w:lang w:eastAsia="en-US"/>
        </w:rPr>
        <w:t>Настоящее Постановление вступает в силу после его официального опубликования</w:t>
      </w:r>
      <w:r w:rsidR="00B76779">
        <w:rPr>
          <w:rFonts w:eastAsiaTheme="minorHAnsi"/>
          <w:szCs w:val="26"/>
          <w:lang w:eastAsia="en-US"/>
        </w:rPr>
        <w:t xml:space="preserve">, за исключением абзаца </w:t>
      </w:r>
      <w:proofErr w:type="spellStart"/>
      <w:r w:rsidR="00B76779">
        <w:rPr>
          <w:rFonts w:eastAsiaTheme="minorHAnsi"/>
          <w:szCs w:val="26"/>
          <w:lang w:eastAsia="en-US"/>
        </w:rPr>
        <w:t>одинадцатого</w:t>
      </w:r>
      <w:proofErr w:type="spellEnd"/>
      <w:r w:rsidR="00B76779">
        <w:rPr>
          <w:rFonts w:eastAsiaTheme="minorHAnsi"/>
          <w:szCs w:val="26"/>
          <w:lang w:eastAsia="en-US"/>
        </w:rPr>
        <w:t xml:space="preserve"> пункта 1.1 настоящего Постановления, вступающего в силу после официального опубликования настоящего Постановления и распространяющего свое действие на отношения, возникшие с 15.07.2016.</w:t>
      </w:r>
    </w:p>
    <w:p w:rsidR="006E5113" w:rsidRDefault="006E5113" w:rsidP="006E5113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</w:p>
    <w:p w:rsidR="00801D9E" w:rsidRPr="00F81859" w:rsidRDefault="00801D9E" w:rsidP="009827B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A2271" w:rsidRPr="00405C3D" w:rsidRDefault="00F40AF7" w:rsidP="009A2271">
      <w:pPr>
        <w:spacing w:line="0" w:lineRule="atLeast"/>
        <w:rPr>
          <w:szCs w:val="26"/>
        </w:rPr>
      </w:pPr>
      <w:proofErr w:type="spellStart"/>
      <w:r>
        <w:rPr>
          <w:szCs w:val="26"/>
        </w:rPr>
        <w:t>И.о</w:t>
      </w:r>
      <w:proofErr w:type="spellEnd"/>
      <w:r>
        <w:rPr>
          <w:szCs w:val="26"/>
        </w:rPr>
        <w:t>. Руководителя</w:t>
      </w:r>
      <w:r w:rsidR="009A2271" w:rsidRPr="00405C3D">
        <w:rPr>
          <w:szCs w:val="26"/>
        </w:rPr>
        <w:t xml:space="preserve"> Администрации города Нори</w:t>
      </w:r>
      <w:r>
        <w:rPr>
          <w:szCs w:val="26"/>
        </w:rPr>
        <w:t xml:space="preserve">льска                        </w:t>
      </w:r>
      <w:r w:rsidR="009C02FC">
        <w:rPr>
          <w:szCs w:val="26"/>
        </w:rPr>
        <w:t xml:space="preserve"> </w:t>
      </w:r>
      <w:proofErr w:type="spellStart"/>
      <w:r>
        <w:rPr>
          <w:szCs w:val="26"/>
        </w:rPr>
        <w:t>А.П</w:t>
      </w:r>
      <w:proofErr w:type="spellEnd"/>
      <w:r>
        <w:rPr>
          <w:szCs w:val="26"/>
        </w:rPr>
        <w:t xml:space="preserve">. </w:t>
      </w:r>
      <w:proofErr w:type="spellStart"/>
      <w:r>
        <w:rPr>
          <w:szCs w:val="26"/>
        </w:rPr>
        <w:t>Митленко</w:t>
      </w:r>
      <w:proofErr w:type="spellEnd"/>
    </w:p>
    <w:p w:rsidR="001B2E0A" w:rsidRDefault="001B2E0A" w:rsidP="009827B1">
      <w:pPr>
        <w:jc w:val="both"/>
        <w:rPr>
          <w:szCs w:val="26"/>
        </w:rPr>
      </w:pPr>
    </w:p>
    <w:sectPr w:rsidR="001B2E0A" w:rsidSect="00A33A38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7B1"/>
    <w:rsid w:val="00016C0D"/>
    <w:rsid w:val="00067AD1"/>
    <w:rsid w:val="0007082F"/>
    <w:rsid w:val="000A03E3"/>
    <w:rsid w:val="000A1BE1"/>
    <w:rsid w:val="000B744D"/>
    <w:rsid w:val="000B7BE2"/>
    <w:rsid w:val="000C041E"/>
    <w:rsid w:val="000E72C9"/>
    <w:rsid w:val="000F101D"/>
    <w:rsid w:val="000F516A"/>
    <w:rsid w:val="00106AF1"/>
    <w:rsid w:val="00123611"/>
    <w:rsid w:val="0012507A"/>
    <w:rsid w:val="00143B4C"/>
    <w:rsid w:val="00151604"/>
    <w:rsid w:val="00154000"/>
    <w:rsid w:val="001618DB"/>
    <w:rsid w:val="0017222C"/>
    <w:rsid w:val="00180BE1"/>
    <w:rsid w:val="001A1813"/>
    <w:rsid w:val="001A5451"/>
    <w:rsid w:val="001A6546"/>
    <w:rsid w:val="001B2E0A"/>
    <w:rsid w:val="001C269F"/>
    <w:rsid w:val="001D6074"/>
    <w:rsid w:val="001D6E20"/>
    <w:rsid w:val="001E5CDE"/>
    <w:rsid w:val="002100CA"/>
    <w:rsid w:val="00210DC7"/>
    <w:rsid w:val="00223364"/>
    <w:rsid w:val="00236827"/>
    <w:rsid w:val="00237905"/>
    <w:rsid w:val="00263CB7"/>
    <w:rsid w:val="00267085"/>
    <w:rsid w:val="00282E0E"/>
    <w:rsid w:val="002832DA"/>
    <w:rsid w:val="00286854"/>
    <w:rsid w:val="002874CB"/>
    <w:rsid w:val="00287F59"/>
    <w:rsid w:val="00296A0D"/>
    <w:rsid w:val="002B1CD1"/>
    <w:rsid w:val="002B1DF3"/>
    <w:rsid w:val="002B481C"/>
    <w:rsid w:val="002C4602"/>
    <w:rsid w:val="002C6698"/>
    <w:rsid w:val="002F0750"/>
    <w:rsid w:val="003026AB"/>
    <w:rsid w:val="003145C6"/>
    <w:rsid w:val="00317446"/>
    <w:rsid w:val="0032381E"/>
    <w:rsid w:val="00334F16"/>
    <w:rsid w:val="00337A5A"/>
    <w:rsid w:val="00346CBB"/>
    <w:rsid w:val="00355E54"/>
    <w:rsid w:val="00376002"/>
    <w:rsid w:val="00376B4B"/>
    <w:rsid w:val="00377583"/>
    <w:rsid w:val="0038095A"/>
    <w:rsid w:val="00381863"/>
    <w:rsid w:val="0039378F"/>
    <w:rsid w:val="0039676B"/>
    <w:rsid w:val="003A7DE6"/>
    <w:rsid w:val="003B4865"/>
    <w:rsid w:val="003D5963"/>
    <w:rsid w:val="003D62FA"/>
    <w:rsid w:val="003E1821"/>
    <w:rsid w:val="003E504A"/>
    <w:rsid w:val="003E7C0F"/>
    <w:rsid w:val="003F34F6"/>
    <w:rsid w:val="0040024C"/>
    <w:rsid w:val="004021B2"/>
    <w:rsid w:val="00420475"/>
    <w:rsid w:val="0042772C"/>
    <w:rsid w:val="00436EC9"/>
    <w:rsid w:val="004376DB"/>
    <w:rsid w:val="00454BB8"/>
    <w:rsid w:val="00460169"/>
    <w:rsid w:val="00465770"/>
    <w:rsid w:val="004A1955"/>
    <w:rsid w:val="004A2B55"/>
    <w:rsid w:val="004B18CD"/>
    <w:rsid w:val="004E34F9"/>
    <w:rsid w:val="004F4B7E"/>
    <w:rsid w:val="00511E4D"/>
    <w:rsid w:val="0052282A"/>
    <w:rsid w:val="00557D36"/>
    <w:rsid w:val="00557F52"/>
    <w:rsid w:val="00564E4F"/>
    <w:rsid w:val="00574AAD"/>
    <w:rsid w:val="00580518"/>
    <w:rsid w:val="005848FC"/>
    <w:rsid w:val="0059092B"/>
    <w:rsid w:val="00597E83"/>
    <w:rsid w:val="005A126D"/>
    <w:rsid w:val="005A5BEC"/>
    <w:rsid w:val="005B1B6C"/>
    <w:rsid w:val="005B299B"/>
    <w:rsid w:val="005B61C9"/>
    <w:rsid w:val="005C2D39"/>
    <w:rsid w:val="005C7C2E"/>
    <w:rsid w:val="005D4229"/>
    <w:rsid w:val="005E13EA"/>
    <w:rsid w:val="005E1BEE"/>
    <w:rsid w:val="006010E4"/>
    <w:rsid w:val="00607265"/>
    <w:rsid w:val="00614A0D"/>
    <w:rsid w:val="00620598"/>
    <w:rsid w:val="00622298"/>
    <w:rsid w:val="00627417"/>
    <w:rsid w:val="00631528"/>
    <w:rsid w:val="00632DA0"/>
    <w:rsid w:val="00643D7E"/>
    <w:rsid w:val="00653D7E"/>
    <w:rsid w:val="00655202"/>
    <w:rsid w:val="006638AB"/>
    <w:rsid w:val="00684E22"/>
    <w:rsid w:val="00692F22"/>
    <w:rsid w:val="00693501"/>
    <w:rsid w:val="00693CC5"/>
    <w:rsid w:val="0069753B"/>
    <w:rsid w:val="006A1C70"/>
    <w:rsid w:val="006A38AB"/>
    <w:rsid w:val="006B0D83"/>
    <w:rsid w:val="006B624D"/>
    <w:rsid w:val="006C08D9"/>
    <w:rsid w:val="006C159F"/>
    <w:rsid w:val="006C2F19"/>
    <w:rsid w:val="006C6915"/>
    <w:rsid w:val="006D5C66"/>
    <w:rsid w:val="006E5113"/>
    <w:rsid w:val="006E5658"/>
    <w:rsid w:val="006F66AD"/>
    <w:rsid w:val="007065EF"/>
    <w:rsid w:val="00714694"/>
    <w:rsid w:val="00720EC0"/>
    <w:rsid w:val="00732D92"/>
    <w:rsid w:val="00733DF3"/>
    <w:rsid w:val="00735521"/>
    <w:rsid w:val="00752636"/>
    <w:rsid w:val="00756FCB"/>
    <w:rsid w:val="00770140"/>
    <w:rsid w:val="00770903"/>
    <w:rsid w:val="00791AFC"/>
    <w:rsid w:val="00794646"/>
    <w:rsid w:val="00796EE0"/>
    <w:rsid w:val="007C5566"/>
    <w:rsid w:val="007E36BB"/>
    <w:rsid w:val="007E7906"/>
    <w:rsid w:val="00801D9E"/>
    <w:rsid w:val="00807839"/>
    <w:rsid w:val="00824402"/>
    <w:rsid w:val="00826BC1"/>
    <w:rsid w:val="00835BB1"/>
    <w:rsid w:val="008524FB"/>
    <w:rsid w:val="00861508"/>
    <w:rsid w:val="00864A4A"/>
    <w:rsid w:val="00866148"/>
    <w:rsid w:val="008745B7"/>
    <w:rsid w:val="008758EB"/>
    <w:rsid w:val="0087629B"/>
    <w:rsid w:val="008A04E2"/>
    <w:rsid w:val="008A4CAB"/>
    <w:rsid w:val="008B6A7A"/>
    <w:rsid w:val="008B771B"/>
    <w:rsid w:val="008C633C"/>
    <w:rsid w:val="008F4C03"/>
    <w:rsid w:val="009057FE"/>
    <w:rsid w:val="00906740"/>
    <w:rsid w:val="00924710"/>
    <w:rsid w:val="009340D3"/>
    <w:rsid w:val="0095766A"/>
    <w:rsid w:val="00963D7C"/>
    <w:rsid w:val="009827B1"/>
    <w:rsid w:val="00983A72"/>
    <w:rsid w:val="009919CE"/>
    <w:rsid w:val="009A2271"/>
    <w:rsid w:val="009C02FC"/>
    <w:rsid w:val="009C049B"/>
    <w:rsid w:val="009C2FD9"/>
    <w:rsid w:val="009C3FF9"/>
    <w:rsid w:val="009D27F1"/>
    <w:rsid w:val="009D3C9C"/>
    <w:rsid w:val="009D41AA"/>
    <w:rsid w:val="009E45E2"/>
    <w:rsid w:val="009F20E5"/>
    <w:rsid w:val="009F28D5"/>
    <w:rsid w:val="00A06F75"/>
    <w:rsid w:val="00A27ED9"/>
    <w:rsid w:val="00A32F77"/>
    <w:rsid w:val="00A33A38"/>
    <w:rsid w:val="00A40271"/>
    <w:rsid w:val="00A612F6"/>
    <w:rsid w:val="00A65B8F"/>
    <w:rsid w:val="00A85EBE"/>
    <w:rsid w:val="00A87A50"/>
    <w:rsid w:val="00AA7E5D"/>
    <w:rsid w:val="00AB76F3"/>
    <w:rsid w:val="00AC624C"/>
    <w:rsid w:val="00AC64A3"/>
    <w:rsid w:val="00AC7898"/>
    <w:rsid w:val="00AD1220"/>
    <w:rsid w:val="00AD15AA"/>
    <w:rsid w:val="00AD2B40"/>
    <w:rsid w:val="00AD4038"/>
    <w:rsid w:val="00AF27DD"/>
    <w:rsid w:val="00AF6EFE"/>
    <w:rsid w:val="00B326E9"/>
    <w:rsid w:val="00B50489"/>
    <w:rsid w:val="00B72DAD"/>
    <w:rsid w:val="00B73A3A"/>
    <w:rsid w:val="00B76779"/>
    <w:rsid w:val="00B87FE0"/>
    <w:rsid w:val="00B937F6"/>
    <w:rsid w:val="00B94B32"/>
    <w:rsid w:val="00BA4E38"/>
    <w:rsid w:val="00BB644F"/>
    <w:rsid w:val="00BD0DDB"/>
    <w:rsid w:val="00BE318A"/>
    <w:rsid w:val="00BF0CB6"/>
    <w:rsid w:val="00C01E39"/>
    <w:rsid w:val="00C04802"/>
    <w:rsid w:val="00C12421"/>
    <w:rsid w:val="00C33B0D"/>
    <w:rsid w:val="00C36DFA"/>
    <w:rsid w:val="00C62ADE"/>
    <w:rsid w:val="00C65190"/>
    <w:rsid w:val="00C7780F"/>
    <w:rsid w:val="00C8085C"/>
    <w:rsid w:val="00C8406A"/>
    <w:rsid w:val="00C921C0"/>
    <w:rsid w:val="00CA73C4"/>
    <w:rsid w:val="00CA77FC"/>
    <w:rsid w:val="00CB4EDA"/>
    <w:rsid w:val="00CC0791"/>
    <w:rsid w:val="00CC4B78"/>
    <w:rsid w:val="00CC7B09"/>
    <w:rsid w:val="00CD4B7B"/>
    <w:rsid w:val="00CE06A5"/>
    <w:rsid w:val="00CF5BED"/>
    <w:rsid w:val="00CF5F22"/>
    <w:rsid w:val="00CF7497"/>
    <w:rsid w:val="00D00E86"/>
    <w:rsid w:val="00D00EB1"/>
    <w:rsid w:val="00D17BEB"/>
    <w:rsid w:val="00D25C88"/>
    <w:rsid w:val="00D34F47"/>
    <w:rsid w:val="00D41C0C"/>
    <w:rsid w:val="00D44787"/>
    <w:rsid w:val="00D45EC8"/>
    <w:rsid w:val="00D5295C"/>
    <w:rsid w:val="00D54AD4"/>
    <w:rsid w:val="00D922D3"/>
    <w:rsid w:val="00D9585E"/>
    <w:rsid w:val="00DA05F4"/>
    <w:rsid w:val="00DA1074"/>
    <w:rsid w:val="00DA4214"/>
    <w:rsid w:val="00DB0776"/>
    <w:rsid w:val="00DB67A4"/>
    <w:rsid w:val="00DC2CA5"/>
    <w:rsid w:val="00DC3444"/>
    <w:rsid w:val="00DC7A03"/>
    <w:rsid w:val="00DD21B1"/>
    <w:rsid w:val="00DD660E"/>
    <w:rsid w:val="00DF0D47"/>
    <w:rsid w:val="00E06020"/>
    <w:rsid w:val="00E145CA"/>
    <w:rsid w:val="00E21816"/>
    <w:rsid w:val="00E35E6B"/>
    <w:rsid w:val="00E610BD"/>
    <w:rsid w:val="00E6183A"/>
    <w:rsid w:val="00E80B79"/>
    <w:rsid w:val="00E97FB4"/>
    <w:rsid w:val="00EA74DF"/>
    <w:rsid w:val="00EB0618"/>
    <w:rsid w:val="00EB1590"/>
    <w:rsid w:val="00EC7E47"/>
    <w:rsid w:val="00ED00D3"/>
    <w:rsid w:val="00EE60E3"/>
    <w:rsid w:val="00EE6F8E"/>
    <w:rsid w:val="00EE7F7A"/>
    <w:rsid w:val="00EF2361"/>
    <w:rsid w:val="00EF28CC"/>
    <w:rsid w:val="00F02311"/>
    <w:rsid w:val="00F054FC"/>
    <w:rsid w:val="00F30E17"/>
    <w:rsid w:val="00F313E2"/>
    <w:rsid w:val="00F40AF7"/>
    <w:rsid w:val="00F42A9E"/>
    <w:rsid w:val="00F47153"/>
    <w:rsid w:val="00F520EE"/>
    <w:rsid w:val="00F70F52"/>
    <w:rsid w:val="00F73018"/>
    <w:rsid w:val="00F81859"/>
    <w:rsid w:val="00FA499E"/>
    <w:rsid w:val="00FB21C9"/>
    <w:rsid w:val="00FB690F"/>
    <w:rsid w:val="00FD0CA4"/>
    <w:rsid w:val="00FD49B5"/>
    <w:rsid w:val="00FD49D7"/>
    <w:rsid w:val="00FD5396"/>
    <w:rsid w:val="00FE1FEB"/>
    <w:rsid w:val="00FE606D"/>
    <w:rsid w:val="00FF59F2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E8BE1E-3A21-4A5B-8042-CBE65D86B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7B1"/>
    <w:pPr>
      <w:spacing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827B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27B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827B1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27B1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rsid w:val="009827B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827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27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A612F6"/>
    <w:pPr>
      <w:widowControl w:val="0"/>
      <w:autoSpaceDE w:val="0"/>
      <w:autoSpaceDN w:val="0"/>
      <w:adjustRightInd w:val="0"/>
      <w:spacing w:line="226" w:lineRule="exact"/>
    </w:pPr>
    <w:rPr>
      <w:rFonts w:ascii="Calibri" w:hAnsi="Calibri"/>
      <w:sz w:val="24"/>
      <w:szCs w:val="24"/>
    </w:rPr>
  </w:style>
  <w:style w:type="character" w:customStyle="1" w:styleId="FontStyle12">
    <w:name w:val="Font Style12"/>
    <w:basedOn w:val="a0"/>
    <w:uiPriority w:val="99"/>
    <w:rsid w:val="00A612F6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a"/>
    <w:uiPriority w:val="99"/>
    <w:rsid w:val="00B937F6"/>
    <w:pPr>
      <w:widowControl w:val="0"/>
      <w:autoSpaceDE w:val="0"/>
      <w:autoSpaceDN w:val="0"/>
      <w:adjustRightInd w:val="0"/>
      <w:spacing w:line="230" w:lineRule="exact"/>
    </w:pPr>
    <w:rPr>
      <w:rFonts w:ascii="Calibri" w:hAnsi="Calibri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62229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151604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FontStyle18">
    <w:name w:val="Font Style18"/>
    <w:basedOn w:val="a0"/>
    <w:rsid w:val="00151604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basedOn w:val="a0"/>
    <w:rsid w:val="0015160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5">
    <w:name w:val="Font Style15"/>
    <w:basedOn w:val="a0"/>
    <w:rsid w:val="00151604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6B624D"/>
    <w:pPr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CFEFA162F12BAA1DE3E1BEF7351F0553DC0FCEC17A5B655A2B5B91BA28A73AD3C44FA170D2776A1F9DD0D1DBKF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5CFEFA162F12BAA1DE3E1BEF7351F0553DC0FCEC17A5B655A2B5B91BA28A73AD3C44FA170D2776A1F9DD0D1DBKF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22395-E519-41FF-9575-7CFF319D4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</dc:creator>
  <cp:lastModifiedBy>Мандрикова Лариса Юрьевна</cp:lastModifiedBy>
  <cp:revision>14</cp:revision>
  <cp:lastPrinted>2016-10-24T08:34:00Z</cp:lastPrinted>
  <dcterms:created xsi:type="dcterms:W3CDTF">2016-10-19T05:06:00Z</dcterms:created>
  <dcterms:modified xsi:type="dcterms:W3CDTF">2016-11-01T05:34:00Z</dcterms:modified>
</cp:coreProperties>
</file>